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57" w:rsidRDefault="00585357">
      <w:pPr>
        <w:jc w:val="center"/>
        <w:rPr>
          <w:b/>
        </w:rPr>
      </w:pPr>
      <w:r>
        <w:rPr>
          <w:b/>
        </w:rPr>
        <w:t>ASSUMPTION OF RISK SIGNATURE FORM</w:t>
      </w:r>
      <w:r w:rsidR="00267917">
        <w:rPr>
          <w:b/>
        </w:rPr>
        <w:t xml:space="preserve"> </w:t>
      </w:r>
      <w:r w:rsidR="00F4457C">
        <w:rPr>
          <w:b/>
        </w:rPr>
        <w:t xml:space="preserve">                </w:t>
      </w:r>
      <w:r w:rsidR="00267917" w:rsidRPr="00267917">
        <w:rPr>
          <w:b/>
          <w:color w:val="FF0000"/>
          <w:sz w:val="48"/>
          <w:szCs w:val="48"/>
        </w:rPr>
        <w:t>201</w:t>
      </w:r>
      <w:r w:rsidR="0068136A">
        <w:rPr>
          <w:b/>
          <w:color w:val="FF0000"/>
          <w:sz w:val="48"/>
          <w:szCs w:val="48"/>
        </w:rPr>
        <w:t>9</w:t>
      </w:r>
    </w:p>
    <w:p w:rsidR="00585357" w:rsidRDefault="00585357">
      <w:pPr>
        <w:jc w:val="both"/>
        <w:rPr>
          <w:b/>
        </w:rPr>
      </w:pPr>
    </w:p>
    <w:tbl>
      <w:tblPr>
        <w:tblW w:w="10800" w:type="dxa"/>
        <w:tblInd w:w="-612" w:type="dxa"/>
        <w:tblLook w:val="01E0"/>
      </w:tblPr>
      <w:tblGrid>
        <w:gridCol w:w="3412"/>
        <w:gridCol w:w="1695"/>
        <w:gridCol w:w="208"/>
        <w:gridCol w:w="1625"/>
        <w:gridCol w:w="3860"/>
      </w:tblGrid>
      <w:tr w:rsidR="00585357">
        <w:trPr>
          <w:trHeight w:val="13459"/>
        </w:trPr>
        <w:tc>
          <w:tcPr>
            <w:tcW w:w="5315" w:type="dxa"/>
            <w:gridSpan w:val="3"/>
          </w:tcPr>
          <w:p w:rsidR="00585357" w:rsidRDefault="00585357">
            <w:pPr>
              <w:jc w:val="both"/>
              <w:rPr>
                <w:sz w:val="22"/>
                <w:szCs w:val="22"/>
              </w:rPr>
            </w:pPr>
            <w:r>
              <w:rPr>
                <w:i/>
                <w:sz w:val="22"/>
                <w:szCs w:val="22"/>
              </w:rPr>
              <w:t>NOTE</w:t>
            </w:r>
            <w:r>
              <w:rPr>
                <w:sz w:val="22"/>
                <w:szCs w:val="22"/>
              </w:rPr>
              <w:t xml:space="preserve">:  Section 74 of the </w:t>
            </w:r>
            <w:r>
              <w:rPr>
                <w:i/>
                <w:sz w:val="22"/>
                <w:szCs w:val="22"/>
              </w:rPr>
              <w:t>Trade Practices Act</w:t>
            </w:r>
            <w:r>
              <w:rPr>
                <w:sz w:val="22"/>
                <w:szCs w:val="22"/>
              </w:rPr>
              <w:t xml:space="preserve"> (“the Act”) implies a warranty of due care and skill into contracts for the supply of services to customers, as defined in the Act.  To the extent that the warranty applies to any contract relevant to the Release and Waiver of Liability, it cannot be excluded.</w:t>
            </w:r>
          </w:p>
          <w:p w:rsidR="00585357" w:rsidRDefault="00585357">
            <w:pPr>
              <w:jc w:val="both"/>
              <w:rPr>
                <w:sz w:val="22"/>
                <w:szCs w:val="22"/>
              </w:rPr>
            </w:pPr>
            <w:r>
              <w:rPr>
                <w:sz w:val="22"/>
                <w:szCs w:val="22"/>
              </w:rPr>
              <w:t xml:space="preserve">Where the rider is 18 years of age or over this document shall be construed as if “the rider” were substituted for all references to both “the Parent” and the "Child”. </w:t>
            </w:r>
          </w:p>
          <w:p w:rsidR="00585357" w:rsidRDefault="00585357">
            <w:pPr>
              <w:ind w:left="252" w:hanging="252"/>
              <w:jc w:val="both"/>
              <w:rPr>
                <w:sz w:val="22"/>
                <w:szCs w:val="22"/>
              </w:rPr>
            </w:pPr>
            <w:r>
              <w:rPr>
                <w:sz w:val="22"/>
                <w:szCs w:val="22"/>
              </w:rPr>
              <w:t xml:space="preserve">1. The </w:t>
            </w:r>
            <w:r>
              <w:rPr>
                <w:iCs/>
                <w:sz w:val="22"/>
                <w:szCs w:val="22"/>
              </w:rPr>
              <w:t xml:space="preserve">Parent/Guardian </w:t>
            </w:r>
            <w:r>
              <w:rPr>
                <w:sz w:val="22"/>
                <w:szCs w:val="22"/>
              </w:rPr>
              <w:t xml:space="preserve">(hereinafter referred to as “the Parent) must disclose, and hereby warrants that they have disclosed on the reverse hereof, any medical or other condition which a reasonable person might expect to affect the risk that either the </w:t>
            </w:r>
            <w:r>
              <w:rPr>
                <w:iCs/>
                <w:sz w:val="22"/>
                <w:szCs w:val="22"/>
              </w:rPr>
              <w:t xml:space="preserve">Child/Minor </w:t>
            </w:r>
            <w:r>
              <w:rPr>
                <w:sz w:val="22"/>
                <w:szCs w:val="22"/>
              </w:rPr>
              <w:t>(hereinafter referred to as the “Child”) or any other person will suffer injury, loss or damage arising from or connected with the equestrian activities conducted by the proprietor whether at or from Yarrada Farm or elsewhere (“the activities”).</w:t>
            </w:r>
          </w:p>
          <w:p w:rsidR="00585357" w:rsidRDefault="00585357">
            <w:pPr>
              <w:ind w:left="252" w:hanging="252"/>
              <w:jc w:val="both"/>
              <w:rPr>
                <w:sz w:val="22"/>
                <w:szCs w:val="22"/>
              </w:rPr>
            </w:pPr>
            <w:r>
              <w:rPr>
                <w:sz w:val="22"/>
                <w:szCs w:val="22"/>
              </w:rPr>
              <w:t xml:space="preserve">2. The </w:t>
            </w:r>
            <w:r>
              <w:rPr>
                <w:iCs/>
                <w:sz w:val="22"/>
                <w:szCs w:val="22"/>
              </w:rPr>
              <w:t>Parent</w:t>
            </w:r>
            <w:r w:rsidR="00405F9D">
              <w:rPr>
                <w:sz w:val="22"/>
                <w:szCs w:val="22"/>
              </w:rPr>
              <w:t xml:space="preserve"> acknowledges that Sher</w:t>
            </w:r>
            <w:r>
              <w:rPr>
                <w:sz w:val="22"/>
                <w:szCs w:val="22"/>
              </w:rPr>
              <w:t xml:space="preserve">yl Parkes (“the </w:t>
            </w:r>
            <w:r>
              <w:rPr>
                <w:iCs/>
                <w:sz w:val="22"/>
                <w:szCs w:val="22"/>
              </w:rPr>
              <w:t>Proprietor”)</w:t>
            </w:r>
            <w:r>
              <w:rPr>
                <w:sz w:val="22"/>
                <w:szCs w:val="22"/>
              </w:rPr>
              <w:t xml:space="preserve"> relies on the information provided and the warranties given by the </w:t>
            </w:r>
            <w:r>
              <w:rPr>
                <w:iCs/>
                <w:sz w:val="22"/>
                <w:szCs w:val="22"/>
              </w:rPr>
              <w:t xml:space="preserve">Parent, </w:t>
            </w:r>
            <w:r>
              <w:rPr>
                <w:sz w:val="22"/>
                <w:szCs w:val="22"/>
              </w:rPr>
              <w:t xml:space="preserve">and the </w:t>
            </w:r>
            <w:r>
              <w:rPr>
                <w:iCs/>
                <w:sz w:val="22"/>
                <w:szCs w:val="22"/>
              </w:rPr>
              <w:t>Parent</w:t>
            </w:r>
            <w:r>
              <w:rPr>
                <w:i/>
                <w:sz w:val="22"/>
                <w:szCs w:val="22"/>
              </w:rPr>
              <w:t xml:space="preserve"> </w:t>
            </w:r>
            <w:r>
              <w:rPr>
                <w:sz w:val="22"/>
                <w:szCs w:val="22"/>
              </w:rPr>
              <w:t>states that all such information and warranties is and are true, accurate and complete.</w:t>
            </w:r>
          </w:p>
          <w:p w:rsidR="00585357" w:rsidRDefault="00585357">
            <w:pPr>
              <w:ind w:left="252" w:hanging="252"/>
              <w:jc w:val="both"/>
              <w:rPr>
                <w:sz w:val="22"/>
                <w:szCs w:val="22"/>
              </w:rPr>
            </w:pPr>
            <w:r>
              <w:rPr>
                <w:sz w:val="22"/>
                <w:szCs w:val="22"/>
              </w:rPr>
              <w:t xml:space="preserve">3. The </w:t>
            </w:r>
            <w:r>
              <w:rPr>
                <w:iCs/>
                <w:sz w:val="22"/>
                <w:szCs w:val="22"/>
              </w:rPr>
              <w:t>Parent</w:t>
            </w:r>
            <w:r>
              <w:rPr>
                <w:sz w:val="22"/>
                <w:szCs w:val="22"/>
              </w:rPr>
              <w:t xml:space="preserve"> acknowledges that horse riding is an inherently dangerous activity. The </w:t>
            </w:r>
            <w:r>
              <w:rPr>
                <w:iCs/>
                <w:sz w:val="22"/>
                <w:szCs w:val="22"/>
              </w:rPr>
              <w:t>Parent</w:t>
            </w:r>
            <w:r>
              <w:rPr>
                <w:i/>
                <w:sz w:val="22"/>
                <w:szCs w:val="22"/>
              </w:rPr>
              <w:t xml:space="preserve"> </w:t>
            </w:r>
            <w:r>
              <w:rPr>
                <w:sz w:val="22"/>
                <w:szCs w:val="22"/>
              </w:rPr>
              <w:t xml:space="preserve"> recognises that there are risks associated with the activities, some of which include:  the unpredictable nature of animal behaviour no matter how well-trained the animal may be, the fact that the activities are conducted in group session and that the Child will not receive one-on-one supervision,  the remoteness of the areas in which the activities take place; sudden or unexpected changes in the weather;  physical exertion for which the </w:t>
            </w:r>
            <w:r>
              <w:rPr>
                <w:iCs/>
                <w:sz w:val="22"/>
                <w:szCs w:val="22"/>
              </w:rPr>
              <w:t>Child</w:t>
            </w:r>
            <w:r>
              <w:rPr>
                <w:i/>
                <w:sz w:val="22"/>
                <w:szCs w:val="22"/>
              </w:rPr>
              <w:t xml:space="preserve"> </w:t>
            </w:r>
            <w:r>
              <w:rPr>
                <w:sz w:val="22"/>
                <w:szCs w:val="22"/>
              </w:rPr>
              <w:t xml:space="preserve"> may not be prepared;  and difficulties in evacuation if the </w:t>
            </w:r>
            <w:r>
              <w:rPr>
                <w:iCs/>
                <w:sz w:val="22"/>
                <w:szCs w:val="22"/>
              </w:rPr>
              <w:t>Child</w:t>
            </w:r>
            <w:r>
              <w:rPr>
                <w:i/>
                <w:sz w:val="22"/>
                <w:szCs w:val="22"/>
              </w:rPr>
              <w:t xml:space="preserve"> </w:t>
            </w:r>
            <w:r>
              <w:rPr>
                <w:sz w:val="22"/>
                <w:szCs w:val="22"/>
              </w:rPr>
              <w:t xml:space="preserve"> becomes injured or disabled.</w:t>
            </w:r>
          </w:p>
          <w:p w:rsidR="00585357" w:rsidRDefault="00585357">
            <w:pPr>
              <w:ind w:left="252" w:hanging="252"/>
              <w:jc w:val="both"/>
              <w:rPr>
                <w:sz w:val="22"/>
                <w:szCs w:val="22"/>
              </w:rPr>
            </w:pPr>
            <w:r>
              <w:rPr>
                <w:sz w:val="22"/>
                <w:szCs w:val="22"/>
              </w:rPr>
              <w:t xml:space="preserve">4. The </w:t>
            </w:r>
            <w:r>
              <w:rPr>
                <w:iCs/>
                <w:sz w:val="22"/>
                <w:szCs w:val="22"/>
              </w:rPr>
              <w:t>Parent</w:t>
            </w:r>
            <w:r>
              <w:rPr>
                <w:i/>
                <w:sz w:val="22"/>
                <w:szCs w:val="22"/>
              </w:rPr>
              <w:t xml:space="preserve"> </w:t>
            </w:r>
            <w:r>
              <w:rPr>
                <w:sz w:val="22"/>
                <w:szCs w:val="22"/>
              </w:rPr>
              <w:t xml:space="preserve">understands and has explained to the </w:t>
            </w:r>
            <w:r>
              <w:rPr>
                <w:iCs/>
                <w:sz w:val="22"/>
                <w:szCs w:val="22"/>
              </w:rPr>
              <w:t>Child</w:t>
            </w:r>
            <w:r>
              <w:rPr>
                <w:i/>
                <w:sz w:val="22"/>
                <w:szCs w:val="22"/>
              </w:rPr>
              <w:t xml:space="preserve"> </w:t>
            </w:r>
            <w:r>
              <w:rPr>
                <w:sz w:val="22"/>
                <w:szCs w:val="22"/>
              </w:rPr>
              <w:t xml:space="preserve"> the risks and dangers associated with the consumption of alcohol or any mind-altering substance before or during the activities, especially when in the presence of animals, and the </w:t>
            </w:r>
            <w:r>
              <w:rPr>
                <w:iCs/>
                <w:sz w:val="22"/>
                <w:szCs w:val="22"/>
              </w:rPr>
              <w:t>Parent</w:t>
            </w:r>
            <w:r>
              <w:rPr>
                <w:i/>
                <w:sz w:val="22"/>
                <w:szCs w:val="22"/>
              </w:rPr>
              <w:t xml:space="preserve"> </w:t>
            </w:r>
            <w:r>
              <w:rPr>
                <w:sz w:val="22"/>
                <w:szCs w:val="22"/>
              </w:rPr>
              <w:t xml:space="preserve"> accepts full responsibility for injury, loss or damage arising out of or associated with the consumption of alcohol or any other mind-altering substance by the Child.</w:t>
            </w:r>
          </w:p>
          <w:p w:rsidR="00585357" w:rsidRDefault="00585357">
            <w:pPr>
              <w:ind w:left="252" w:hanging="252"/>
              <w:jc w:val="both"/>
              <w:rPr>
                <w:sz w:val="22"/>
                <w:szCs w:val="22"/>
              </w:rPr>
            </w:pPr>
            <w:r>
              <w:rPr>
                <w:sz w:val="22"/>
                <w:szCs w:val="22"/>
              </w:rPr>
              <w:t xml:space="preserve">5. The </w:t>
            </w:r>
            <w:r>
              <w:rPr>
                <w:iCs/>
                <w:sz w:val="22"/>
                <w:szCs w:val="22"/>
              </w:rPr>
              <w:t>Parent</w:t>
            </w:r>
            <w:r>
              <w:rPr>
                <w:i/>
                <w:sz w:val="22"/>
                <w:szCs w:val="22"/>
              </w:rPr>
              <w:t xml:space="preserve"> </w:t>
            </w:r>
            <w:r w:rsidR="006A360B">
              <w:rPr>
                <w:sz w:val="22"/>
                <w:szCs w:val="22"/>
              </w:rPr>
              <w:t xml:space="preserve">agrees </w:t>
            </w:r>
            <w:r>
              <w:rPr>
                <w:sz w:val="22"/>
                <w:szCs w:val="22"/>
              </w:rPr>
              <w:t xml:space="preserve">with  the </w:t>
            </w:r>
            <w:r>
              <w:rPr>
                <w:iCs/>
                <w:sz w:val="22"/>
                <w:szCs w:val="22"/>
              </w:rPr>
              <w:t>Proprietor</w:t>
            </w:r>
            <w:r>
              <w:rPr>
                <w:sz w:val="22"/>
                <w:szCs w:val="22"/>
              </w:rPr>
              <w:t xml:space="preserve"> that the</w:t>
            </w:r>
            <w:r>
              <w:rPr>
                <w:i/>
                <w:sz w:val="22"/>
                <w:szCs w:val="22"/>
              </w:rPr>
              <w:t xml:space="preserve"> </w:t>
            </w:r>
            <w:r>
              <w:rPr>
                <w:iCs/>
                <w:sz w:val="22"/>
                <w:szCs w:val="22"/>
              </w:rPr>
              <w:t xml:space="preserve">Parent </w:t>
            </w:r>
            <w:r>
              <w:rPr>
                <w:sz w:val="22"/>
                <w:szCs w:val="22"/>
              </w:rPr>
              <w:t xml:space="preserve"> and the </w:t>
            </w:r>
            <w:r>
              <w:rPr>
                <w:iCs/>
                <w:sz w:val="22"/>
                <w:szCs w:val="22"/>
              </w:rPr>
              <w:t>Child</w:t>
            </w:r>
            <w:r>
              <w:rPr>
                <w:sz w:val="22"/>
                <w:szCs w:val="22"/>
              </w:rPr>
              <w:t xml:space="preserve"> and each of them will obey and strictly comply with all rules and directions given by the </w:t>
            </w:r>
            <w:r>
              <w:rPr>
                <w:iCs/>
                <w:sz w:val="22"/>
                <w:szCs w:val="22"/>
              </w:rPr>
              <w:t>Proprietor</w:t>
            </w:r>
            <w:r>
              <w:rPr>
                <w:sz w:val="22"/>
                <w:szCs w:val="22"/>
              </w:rPr>
              <w:t xml:space="preserve"> whilst the Child is on the Proprietor’s premises the activities.  In particular, the </w:t>
            </w:r>
            <w:r>
              <w:rPr>
                <w:iCs/>
                <w:sz w:val="22"/>
                <w:szCs w:val="22"/>
              </w:rPr>
              <w:t>Child</w:t>
            </w:r>
            <w:r>
              <w:rPr>
                <w:sz w:val="22"/>
                <w:szCs w:val="22"/>
              </w:rPr>
              <w:t xml:space="preserve"> has been advised to wear an approved helmet at all times during a ride.  If a </w:t>
            </w:r>
            <w:r>
              <w:rPr>
                <w:iCs/>
                <w:sz w:val="22"/>
                <w:szCs w:val="22"/>
              </w:rPr>
              <w:t>Child</w:t>
            </w:r>
            <w:r>
              <w:rPr>
                <w:sz w:val="22"/>
                <w:szCs w:val="22"/>
              </w:rPr>
              <w:t xml:space="preserve"> fails to comply with the </w:t>
            </w:r>
            <w:r>
              <w:rPr>
                <w:iCs/>
                <w:sz w:val="22"/>
                <w:szCs w:val="22"/>
              </w:rPr>
              <w:t>Proprietor’s</w:t>
            </w:r>
            <w:r>
              <w:rPr>
                <w:sz w:val="22"/>
                <w:szCs w:val="22"/>
              </w:rPr>
              <w:t xml:space="preserve"> rules and/or direction, the </w:t>
            </w:r>
            <w:r>
              <w:rPr>
                <w:iCs/>
                <w:sz w:val="22"/>
                <w:szCs w:val="22"/>
              </w:rPr>
              <w:t>Child</w:t>
            </w:r>
            <w:r>
              <w:rPr>
                <w:sz w:val="22"/>
                <w:szCs w:val="22"/>
              </w:rPr>
              <w:t xml:space="preserve"> will not </w:t>
            </w:r>
          </w:p>
          <w:p w:rsidR="00585357" w:rsidRDefault="00585357">
            <w:pPr>
              <w:ind w:left="252" w:hanging="252"/>
              <w:jc w:val="both"/>
              <w:rPr>
                <w:sz w:val="22"/>
                <w:szCs w:val="22"/>
              </w:rPr>
            </w:pPr>
          </w:p>
          <w:p w:rsidR="00585357" w:rsidRDefault="00585357">
            <w:pPr>
              <w:ind w:left="252" w:hanging="252"/>
              <w:jc w:val="both"/>
              <w:rPr>
                <w:sz w:val="22"/>
                <w:szCs w:val="22"/>
              </w:rPr>
            </w:pPr>
          </w:p>
        </w:tc>
        <w:tc>
          <w:tcPr>
            <w:tcW w:w="5485" w:type="dxa"/>
            <w:gridSpan w:val="2"/>
          </w:tcPr>
          <w:p w:rsidR="00585357" w:rsidRDefault="00585357">
            <w:pPr>
              <w:ind w:left="342" w:hanging="342"/>
              <w:jc w:val="both"/>
              <w:rPr>
                <w:sz w:val="22"/>
                <w:szCs w:val="22"/>
              </w:rPr>
            </w:pPr>
            <w:r>
              <w:rPr>
                <w:sz w:val="22"/>
                <w:szCs w:val="22"/>
              </w:rPr>
              <w:t xml:space="preserve">      be permitted to participate, or continue to participate, in the activities and no refund will be given.</w:t>
            </w:r>
          </w:p>
          <w:p w:rsidR="00585357" w:rsidRDefault="00585357">
            <w:pPr>
              <w:ind w:left="342" w:hanging="342"/>
              <w:jc w:val="both"/>
              <w:rPr>
                <w:sz w:val="22"/>
                <w:szCs w:val="22"/>
              </w:rPr>
            </w:pPr>
            <w:r>
              <w:rPr>
                <w:sz w:val="22"/>
                <w:szCs w:val="22"/>
              </w:rPr>
              <w:t xml:space="preserve">6.  The   </w:t>
            </w:r>
            <w:r>
              <w:rPr>
                <w:iCs/>
                <w:sz w:val="22"/>
                <w:szCs w:val="22"/>
              </w:rPr>
              <w:t>Parent</w:t>
            </w:r>
            <w:r>
              <w:rPr>
                <w:sz w:val="22"/>
                <w:szCs w:val="22"/>
              </w:rPr>
              <w:t xml:space="preserve"> accepts responsibility for and indemnifies the Proprietor against all risks of injury, death, loss or damage suffered by the Parent and /or the Child</w:t>
            </w:r>
            <w:r>
              <w:rPr>
                <w:i/>
                <w:iCs/>
                <w:sz w:val="22"/>
                <w:szCs w:val="22"/>
              </w:rPr>
              <w:t xml:space="preserve"> </w:t>
            </w:r>
            <w:r>
              <w:rPr>
                <w:sz w:val="22"/>
                <w:szCs w:val="22"/>
              </w:rPr>
              <w:t>howsoever arising associated with the activities (including without limitation those arising by or through the negligence of the Proprietor its employees or contractors).</w:t>
            </w:r>
          </w:p>
          <w:p w:rsidR="00585357" w:rsidRDefault="00585357">
            <w:pPr>
              <w:ind w:left="342" w:hanging="342"/>
              <w:jc w:val="both"/>
              <w:rPr>
                <w:sz w:val="22"/>
                <w:szCs w:val="22"/>
              </w:rPr>
            </w:pPr>
            <w:r>
              <w:rPr>
                <w:sz w:val="22"/>
                <w:szCs w:val="22"/>
              </w:rPr>
              <w:t xml:space="preserve">7.  The </w:t>
            </w:r>
            <w:r>
              <w:rPr>
                <w:iCs/>
                <w:sz w:val="22"/>
                <w:szCs w:val="22"/>
              </w:rPr>
              <w:t>Parent</w:t>
            </w:r>
            <w:r>
              <w:rPr>
                <w:sz w:val="22"/>
                <w:szCs w:val="22"/>
              </w:rPr>
              <w:t xml:space="preserve"> further agrees to indemnify the </w:t>
            </w:r>
            <w:r>
              <w:rPr>
                <w:iCs/>
                <w:sz w:val="22"/>
                <w:szCs w:val="22"/>
              </w:rPr>
              <w:t>Proprietor</w:t>
            </w:r>
            <w:r>
              <w:rPr>
                <w:sz w:val="22"/>
                <w:szCs w:val="22"/>
              </w:rPr>
              <w:t xml:space="preserve"> against all claims by any person against the </w:t>
            </w:r>
            <w:r>
              <w:rPr>
                <w:iCs/>
                <w:sz w:val="22"/>
                <w:szCs w:val="22"/>
              </w:rPr>
              <w:t>Proprietor</w:t>
            </w:r>
            <w:r>
              <w:rPr>
                <w:sz w:val="22"/>
                <w:szCs w:val="22"/>
              </w:rPr>
              <w:t xml:space="preserve"> in respect of any injury, loss or damage arising out of or in connection with the </w:t>
            </w:r>
            <w:r>
              <w:rPr>
                <w:iCs/>
                <w:sz w:val="22"/>
                <w:szCs w:val="22"/>
              </w:rPr>
              <w:t>Child’</w:t>
            </w:r>
            <w:r>
              <w:rPr>
                <w:i/>
                <w:sz w:val="22"/>
                <w:szCs w:val="22"/>
              </w:rPr>
              <w:t>s</w:t>
            </w:r>
            <w:r>
              <w:rPr>
                <w:sz w:val="22"/>
                <w:szCs w:val="22"/>
              </w:rPr>
              <w:t xml:space="preserve"> failure to comply with the </w:t>
            </w:r>
            <w:r>
              <w:rPr>
                <w:iCs/>
                <w:sz w:val="22"/>
                <w:szCs w:val="22"/>
              </w:rPr>
              <w:t>Proprietor’s</w:t>
            </w:r>
            <w:r>
              <w:rPr>
                <w:sz w:val="22"/>
                <w:szCs w:val="22"/>
              </w:rPr>
              <w:t xml:space="preserve"> rules and/or directions.</w:t>
            </w:r>
          </w:p>
          <w:p w:rsidR="00585357" w:rsidRDefault="00585357">
            <w:pPr>
              <w:ind w:left="342" w:hanging="342"/>
              <w:jc w:val="both"/>
              <w:rPr>
                <w:sz w:val="22"/>
                <w:szCs w:val="22"/>
              </w:rPr>
            </w:pPr>
            <w:r>
              <w:rPr>
                <w:sz w:val="22"/>
                <w:szCs w:val="22"/>
              </w:rPr>
              <w:t xml:space="preserve">8.  The </w:t>
            </w:r>
            <w:r>
              <w:rPr>
                <w:iCs/>
                <w:sz w:val="22"/>
                <w:szCs w:val="22"/>
              </w:rPr>
              <w:t xml:space="preserve">Parent </w:t>
            </w:r>
            <w:r>
              <w:rPr>
                <w:sz w:val="22"/>
                <w:szCs w:val="22"/>
              </w:rPr>
              <w:t xml:space="preserve">agrees and acknowledges that, to the fullest extent permitted by law, the </w:t>
            </w:r>
            <w:r>
              <w:rPr>
                <w:iCs/>
                <w:sz w:val="22"/>
                <w:szCs w:val="22"/>
              </w:rPr>
              <w:t xml:space="preserve">Proprietor </w:t>
            </w:r>
            <w:r>
              <w:rPr>
                <w:sz w:val="22"/>
                <w:szCs w:val="22"/>
              </w:rPr>
              <w:t xml:space="preserve">shall not be liable for any injury, loss or damage suffered by the </w:t>
            </w:r>
            <w:r>
              <w:rPr>
                <w:iCs/>
                <w:sz w:val="22"/>
                <w:szCs w:val="22"/>
              </w:rPr>
              <w:t>Child</w:t>
            </w:r>
            <w:r>
              <w:rPr>
                <w:sz w:val="22"/>
                <w:szCs w:val="22"/>
              </w:rPr>
              <w:t xml:space="preserve"> or by any person arising from or in connection with the </w:t>
            </w:r>
            <w:r>
              <w:rPr>
                <w:iCs/>
                <w:sz w:val="22"/>
                <w:szCs w:val="22"/>
              </w:rPr>
              <w:t>Child’</w:t>
            </w:r>
            <w:r>
              <w:rPr>
                <w:i/>
                <w:sz w:val="22"/>
                <w:szCs w:val="22"/>
              </w:rPr>
              <w:t>s</w:t>
            </w:r>
            <w:r>
              <w:rPr>
                <w:sz w:val="22"/>
                <w:szCs w:val="22"/>
              </w:rPr>
              <w:t xml:space="preserve"> participation in the activities, whether such injury, loss or damage was caused directly or indirectly by the negligence of the </w:t>
            </w:r>
            <w:r>
              <w:rPr>
                <w:iCs/>
                <w:sz w:val="22"/>
                <w:szCs w:val="22"/>
              </w:rPr>
              <w:t>Proprietor</w:t>
            </w:r>
            <w:r>
              <w:rPr>
                <w:sz w:val="22"/>
                <w:szCs w:val="22"/>
              </w:rPr>
              <w:t xml:space="preserve"> or otherwise, or by the </w:t>
            </w:r>
            <w:r>
              <w:rPr>
                <w:iCs/>
                <w:sz w:val="22"/>
                <w:szCs w:val="22"/>
              </w:rPr>
              <w:t>Proprietor’s</w:t>
            </w:r>
            <w:r>
              <w:rPr>
                <w:sz w:val="22"/>
                <w:szCs w:val="22"/>
              </w:rPr>
              <w:t xml:space="preserve"> employees or agents, and the </w:t>
            </w:r>
            <w:r>
              <w:rPr>
                <w:iCs/>
                <w:sz w:val="22"/>
                <w:szCs w:val="22"/>
              </w:rPr>
              <w:t>Parent</w:t>
            </w:r>
            <w:r>
              <w:rPr>
                <w:sz w:val="22"/>
                <w:szCs w:val="22"/>
              </w:rPr>
              <w:t xml:space="preserve"> on behalf of the Parent and the Child hereby releases the </w:t>
            </w:r>
            <w:r>
              <w:rPr>
                <w:iCs/>
                <w:sz w:val="22"/>
                <w:szCs w:val="22"/>
              </w:rPr>
              <w:t>Proprietor</w:t>
            </w:r>
            <w:r>
              <w:rPr>
                <w:sz w:val="22"/>
                <w:szCs w:val="22"/>
              </w:rPr>
              <w:t xml:space="preserve"> from all such claims, and indemnifies the </w:t>
            </w:r>
            <w:r>
              <w:rPr>
                <w:iCs/>
                <w:sz w:val="22"/>
                <w:szCs w:val="22"/>
              </w:rPr>
              <w:t>Proprietor</w:t>
            </w:r>
            <w:r>
              <w:rPr>
                <w:sz w:val="22"/>
                <w:szCs w:val="22"/>
              </w:rPr>
              <w:t xml:space="preserve"> against all claims made by or on behalf of any person in respect of the activities.</w:t>
            </w:r>
          </w:p>
          <w:p w:rsidR="00585357" w:rsidRDefault="00585357">
            <w:pPr>
              <w:ind w:left="342" w:hanging="342"/>
              <w:jc w:val="both"/>
              <w:rPr>
                <w:sz w:val="22"/>
                <w:szCs w:val="22"/>
              </w:rPr>
            </w:pPr>
            <w:r>
              <w:rPr>
                <w:sz w:val="22"/>
                <w:szCs w:val="22"/>
              </w:rPr>
              <w:t xml:space="preserve">9.  The </w:t>
            </w:r>
            <w:r>
              <w:rPr>
                <w:iCs/>
                <w:sz w:val="22"/>
                <w:szCs w:val="22"/>
              </w:rPr>
              <w:t>Parent</w:t>
            </w:r>
            <w:r>
              <w:rPr>
                <w:sz w:val="22"/>
                <w:szCs w:val="22"/>
              </w:rPr>
              <w:t xml:space="preserve"> acknowledges and agrees that, to the fullest extent permitted by law, all warranties, covenants and stipulations given by or implied on behalf of the Proprietor are hereby excluded.</w:t>
            </w:r>
          </w:p>
          <w:p w:rsidR="00585357" w:rsidRDefault="00585357">
            <w:pPr>
              <w:ind w:left="342" w:hanging="342"/>
              <w:jc w:val="both"/>
              <w:rPr>
                <w:sz w:val="22"/>
                <w:szCs w:val="22"/>
              </w:rPr>
            </w:pPr>
            <w:r>
              <w:rPr>
                <w:sz w:val="22"/>
                <w:szCs w:val="22"/>
              </w:rPr>
              <w:t xml:space="preserve">10. All accidents, injuries, loss or damage must be immediately reported by the </w:t>
            </w:r>
            <w:r>
              <w:rPr>
                <w:iCs/>
                <w:sz w:val="22"/>
                <w:szCs w:val="22"/>
              </w:rPr>
              <w:t>Child</w:t>
            </w:r>
            <w:r>
              <w:rPr>
                <w:sz w:val="22"/>
                <w:szCs w:val="22"/>
              </w:rPr>
              <w:t xml:space="preserve"> or the Parent to the </w:t>
            </w:r>
            <w:r>
              <w:rPr>
                <w:iCs/>
                <w:sz w:val="22"/>
                <w:szCs w:val="22"/>
              </w:rPr>
              <w:t>Proprietor</w:t>
            </w:r>
            <w:r>
              <w:rPr>
                <w:sz w:val="22"/>
                <w:szCs w:val="22"/>
              </w:rPr>
              <w:t xml:space="preserve"> and in any event before the conclusion of the activities.</w:t>
            </w:r>
          </w:p>
          <w:p w:rsidR="00585357" w:rsidRDefault="00585357">
            <w:pPr>
              <w:ind w:left="342" w:hanging="342"/>
              <w:jc w:val="both"/>
              <w:rPr>
                <w:sz w:val="22"/>
                <w:szCs w:val="22"/>
              </w:rPr>
            </w:pPr>
            <w:r>
              <w:rPr>
                <w:sz w:val="22"/>
                <w:szCs w:val="22"/>
              </w:rPr>
              <w:t xml:space="preserve">11. If the </w:t>
            </w:r>
            <w:r>
              <w:rPr>
                <w:iCs/>
                <w:sz w:val="22"/>
                <w:szCs w:val="22"/>
              </w:rPr>
              <w:t xml:space="preserve">Child </w:t>
            </w:r>
            <w:r>
              <w:rPr>
                <w:sz w:val="22"/>
                <w:szCs w:val="22"/>
              </w:rPr>
              <w:t xml:space="preserve">suffers any injury or illness during the activities, the </w:t>
            </w:r>
            <w:r>
              <w:rPr>
                <w:iCs/>
                <w:sz w:val="22"/>
                <w:szCs w:val="22"/>
              </w:rPr>
              <w:t>Parent</w:t>
            </w:r>
            <w:r>
              <w:rPr>
                <w:sz w:val="22"/>
                <w:szCs w:val="22"/>
              </w:rPr>
              <w:t xml:space="preserve"> agrees that the </w:t>
            </w:r>
            <w:r>
              <w:rPr>
                <w:iCs/>
                <w:sz w:val="22"/>
                <w:szCs w:val="22"/>
              </w:rPr>
              <w:t>Proprietor</w:t>
            </w:r>
            <w:r>
              <w:rPr>
                <w:sz w:val="22"/>
                <w:szCs w:val="22"/>
              </w:rPr>
              <w:t xml:space="preserve"> may provide, at the </w:t>
            </w:r>
            <w:r>
              <w:rPr>
                <w:iCs/>
                <w:sz w:val="22"/>
                <w:szCs w:val="22"/>
              </w:rPr>
              <w:t xml:space="preserve">Parent’s </w:t>
            </w:r>
            <w:r>
              <w:rPr>
                <w:sz w:val="22"/>
                <w:szCs w:val="22"/>
              </w:rPr>
              <w:t xml:space="preserve">expense, such evacuation, first aid and medical treatment as the Proprietor shall in its absolute discretion reasonably consider to be necessary, and the </w:t>
            </w:r>
            <w:r>
              <w:rPr>
                <w:iCs/>
                <w:sz w:val="22"/>
                <w:szCs w:val="22"/>
              </w:rPr>
              <w:t>Parent</w:t>
            </w:r>
            <w:r>
              <w:rPr>
                <w:sz w:val="22"/>
                <w:szCs w:val="22"/>
              </w:rPr>
              <w:t xml:space="preserve"> by accepting these terms and conditions, hereby expressly consents on behalf of the Parent and the Child to such evacuation, first aid and/or medical treatment.</w:t>
            </w:r>
          </w:p>
          <w:p w:rsidR="00585357" w:rsidRPr="006A360B" w:rsidRDefault="00585357">
            <w:pPr>
              <w:ind w:left="342" w:hanging="342"/>
              <w:jc w:val="both"/>
              <w:rPr>
                <w:bCs/>
                <w:iCs/>
                <w:sz w:val="22"/>
                <w:szCs w:val="22"/>
              </w:rPr>
            </w:pPr>
            <w:r w:rsidRPr="006A360B">
              <w:rPr>
                <w:sz w:val="22"/>
                <w:szCs w:val="22"/>
              </w:rPr>
              <w:t xml:space="preserve">12. </w:t>
            </w:r>
            <w:r w:rsidRPr="006A360B">
              <w:rPr>
                <w:bCs/>
                <w:sz w:val="22"/>
                <w:szCs w:val="22"/>
              </w:rPr>
              <w:t>I</w:t>
            </w:r>
            <w:r w:rsidRPr="006A360B">
              <w:rPr>
                <w:bCs/>
                <w:iCs/>
                <w:sz w:val="22"/>
                <w:szCs w:val="22"/>
              </w:rPr>
              <w:t xml:space="preserve"> acknowledge that I have read this assumption of risk signature form and that I have been given the opportunity to discuss it with the Proprietor. I fully understand its terms and acknowledge that I have given up substantial rights by signing it. I signed the document freely and voluntarily without any inducement made to me and intend my signature to be a complete and unconditional release of all liability to the greatest extent allowed by law.</w:t>
            </w:r>
          </w:p>
          <w:p w:rsidR="00585357" w:rsidRDefault="00585357">
            <w:pPr>
              <w:ind w:left="342" w:hanging="342"/>
              <w:jc w:val="both"/>
              <w:rPr>
                <w:iCs/>
                <w:sz w:val="22"/>
                <w:szCs w:val="22"/>
              </w:rPr>
            </w:pPr>
          </w:p>
        </w:tc>
      </w:tr>
      <w:tr w:rsidR="00585357">
        <w:tc>
          <w:tcPr>
            <w:tcW w:w="5315" w:type="dxa"/>
            <w:gridSpan w:val="3"/>
          </w:tcPr>
          <w:p w:rsidR="00585357" w:rsidRDefault="00585357">
            <w:pPr>
              <w:jc w:val="both"/>
              <w:rPr>
                <w:sz w:val="22"/>
                <w:szCs w:val="22"/>
              </w:rPr>
            </w:pPr>
            <w:r>
              <w:rPr>
                <w:i/>
                <w:sz w:val="22"/>
                <w:szCs w:val="22"/>
              </w:rPr>
              <w:t>Parent/Guardian Name</w:t>
            </w:r>
            <w:r>
              <w:rPr>
                <w:sz w:val="22"/>
                <w:szCs w:val="22"/>
              </w:rPr>
              <w:t>:……………………………….</w:t>
            </w:r>
          </w:p>
        </w:tc>
        <w:tc>
          <w:tcPr>
            <w:tcW w:w="5485" w:type="dxa"/>
            <w:gridSpan w:val="2"/>
          </w:tcPr>
          <w:p w:rsidR="00585357" w:rsidRDefault="00585357">
            <w:pPr>
              <w:spacing w:line="360" w:lineRule="auto"/>
              <w:jc w:val="both"/>
              <w:rPr>
                <w:i/>
                <w:sz w:val="22"/>
                <w:szCs w:val="22"/>
              </w:rPr>
            </w:pPr>
            <w:r>
              <w:rPr>
                <w:i/>
                <w:sz w:val="22"/>
                <w:szCs w:val="22"/>
              </w:rPr>
              <w:t xml:space="preserve"> On Behalf Of:…………………………………(“the Child”).</w:t>
            </w:r>
          </w:p>
        </w:tc>
      </w:tr>
      <w:tr w:rsidR="00585357">
        <w:tc>
          <w:tcPr>
            <w:tcW w:w="10800" w:type="dxa"/>
            <w:gridSpan w:val="5"/>
          </w:tcPr>
          <w:p w:rsidR="00585357" w:rsidRDefault="00585357">
            <w:pPr>
              <w:spacing w:line="360" w:lineRule="auto"/>
              <w:jc w:val="both"/>
              <w:rPr>
                <w:b/>
                <w:sz w:val="22"/>
                <w:szCs w:val="22"/>
              </w:rPr>
            </w:pPr>
            <w:r>
              <w:rPr>
                <w:i/>
                <w:sz w:val="22"/>
                <w:szCs w:val="22"/>
              </w:rPr>
              <w:t>Address:</w:t>
            </w:r>
            <w:r>
              <w:rPr>
                <w:sz w:val="22"/>
                <w:szCs w:val="22"/>
              </w:rPr>
              <w:t>……………………………………………………………………………………………………………</w:t>
            </w:r>
          </w:p>
        </w:tc>
      </w:tr>
      <w:tr w:rsidR="00585357">
        <w:tc>
          <w:tcPr>
            <w:tcW w:w="3412" w:type="dxa"/>
          </w:tcPr>
          <w:p w:rsidR="00585357" w:rsidRDefault="00585357">
            <w:pPr>
              <w:spacing w:line="360" w:lineRule="auto"/>
              <w:ind w:left="252" w:hanging="252"/>
              <w:jc w:val="both"/>
              <w:rPr>
                <w:sz w:val="22"/>
                <w:szCs w:val="22"/>
              </w:rPr>
            </w:pPr>
            <w:r>
              <w:rPr>
                <w:i/>
                <w:sz w:val="22"/>
                <w:szCs w:val="22"/>
              </w:rPr>
              <w:t>Home Phone:</w:t>
            </w:r>
            <w:r>
              <w:rPr>
                <w:sz w:val="22"/>
                <w:szCs w:val="22"/>
              </w:rPr>
              <w:t>…………………...</w:t>
            </w:r>
          </w:p>
        </w:tc>
        <w:tc>
          <w:tcPr>
            <w:tcW w:w="3528" w:type="dxa"/>
            <w:gridSpan w:val="3"/>
          </w:tcPr>
          <w:p w:rsidR="00585357" w:rsidRDefault="00585357">
            <w:pPr>
              <w:ind w:left="252" w:hanging="252"/>
              <w:jc w:val="both"/>
              <w:rPr>
                <w:i/>
                <w:sz w:val="22"/>
                <w:szCs w:val="22"/>
              </w:rPr>
            </w:pPr>
            <w:smartTag w:uri="urn:schemas-microsoft-com:office:smarttags" w:element="City">
              <w:smartTag w:uri="urn:schemas-microsoft-com:office:smarttags" w:element="place">
                <w:r>
                  <w:rPr>
                    <w:i/>
                    <w:sz w:val="22"/>
                    <w:szCs w:val="22"/>
                  </w:rPr>
                  <w:t>Mobile</w:t>
                </w:r>
              </w:smartTag>
            </w:smartTag>
            <w:r>
              <w:rPr>
                <w:i/>
                <w:sz w:val="22"/>
                <w:szCs w:val="22"/>
              </w:rPr>
              <w:t>:………………………………</w:t>
            </w:r>
          </w:p>
        </w:tc>
        <w:tc>
          <w:tcPr>
            <w:tcW w:w="3860" w:type="dxa"/>
          </w:tcPr>
          <w:p w:rsidR="00585357" w:rsidRDefault="00585357">
            <w:pPr>
              <w:jc w:val="both"/>
              <w:rPr>
                <w:i/>
                <w:sz w:val="22"/>
                <w:szCs w:val="22"/>
              </w:rPr>
            </w:pPr>
            <w:r>
              <w:rPr>
                <w:i/>
                <w:sz w:val="22"/>
                <w:szCs w:val="22"/>
              </w:rPr>
              <w:t>Work Phone:…………………………</w:t>
            </w:r>
          </w:p>
        </w:tc>
      </w:tr>
      <w:tr w:rsidR="00585357">
        <w:tc>
          <w:tcPr>
            <w:tcW w:w="5107" w:type="dxa"/>
            <w:gridSpan w:val="2"/>
          </w:tcPr>
          <w:p w:rsidR="00585357" w:rsidRDefault="00585357">
            <w:pPr>
              <w:jc w:val="both"/>
              <w:rPr>
                <w:i/>
                <w:sz w:val="22"/>
                <w:szCs w:val="22"/>
              </w:rPr>
            </w:pPr>
            <w:r>
              <w:rPr>
                <w:i/>
                <w:sz w:val="22"/>
                <w:szCs w:val="22"/>
              </w:rPr>
              <w:t>SIGNED………………………………………………………</w:t>
            </w:r>
          </w:p>
        </w:tc>
        <w:tc>
          <w:tcPr>
            <w:tcW w:w="5693" w:type="dxa"/>
            <w:gridSpan w:val="3"/>
          </w:tcPr>
          <w:p w:rsidR="00585357" w:rsidRDefault="00585357">
            <w:pPr>
              <w:jc w:val="both"/>
              <w:rPr>
                <w:i/>
                <w:sz w:val="22"/>
                <w:szCs w:val="22"/>
              </w:rPr>
            </w:pPr>
            <w:r>
              <w:rPr>
                <w:i/>
                <w:sz w:val="22"/>
                <w:szCs w:val="22"/>
              </w:rPr>
              <w:t>DATE……………………………………………………………</w:t>
            </w:r>
          </w:p>
        </w:tc>
      </w:tr>
    </w:tbl>
    <w:p w:rsidR="004D66C8" w:rsidRDefault="004D66C8" w:rsidP="004D66C8">
      <w:pPr>
        <w:jc w:val="center"/>
        <w:rPr>
          <w:rFonts w:ascii="Franklin Gothic Medium Cond" w:hAnsi="Franklin Gothic Medium Cond"/>
          <w:b/>
          <w:color w:val="FF0000"/>
          <w:sz w:val="22"/>
          <w:szCs w:val="22"/>
        </w:rPr>
      </w:pPr>
      <w:r>
        <w:rPr>
          <w:rFonts w:ascii="Franklin Gothic Medium Cond" w:hAnsi="Franklin Gothic Medium Cond"/>
          <w:b/>
          <w:sz w:val="48"/>
          <w:szCs w:val="48"/>
        </w:rPr>
        <w:lastRenderedPageBreak/>
        <w:t xml:space="preserve">              CONTACT DETAILS              </w:t>
      </w:r>
      <w:r w:rsidRPr="004D66C8">
        <w:rPr>
          <w:rFonts w:ascii="Franklin Gothic Medium Cond" w:hAnsi="Franklin Gothic Medium Cond"/>
          <w:b/>
          <w:color w:val="FF0000"/>
          <w:sz w:val="48"/>
          <w:szCs w:val="48"/>
        </w:rPr>
        <w:t>201</w:t>
      </w:r>
      <w:r w:rsidR="0068136A">
        <w:rPr>
          <w:rFonts w:ascii="Franklin Gothic Medium Cond" w:hAnsi="Franklin Gothic Medium Cond"/>
          <w:b/>
          <w:color w:val="FF0000"/>
          <w:sz w:val="48"/>
          <w:szCs w:val="48"/>
        </w:rPr>
        <w:t>9</w:t>
      </w:r>
    </w:p>
    <w:p w:rsidR="004D66C8" w:rsidRDefault="004D66C8" w:rsidP="004D66C8">
      <w:pPr>
        <w:rPr>
          <w:rFonts w:ascii="Franklin Gothic Medium Cond" w:hAnsi="Franklin Gothic Medium Cond"/>
          <w:b/>
          <w:color w:val="FF0000"/>
          <w:sz w:val="22"/>
          <w:szCs w:val="22"/>
        </w:rPr>
      </w:pPr>
    </w:p>
    <w:p w:rsidR="00F4457C" w:rsidRDefault="00F4457C" w:rsidP="004D66C8">
      <w:pPr>
        <w:rPr>
          <w:rFonts w:ascii="Franklin Gothic Medium Cond" w:hAnsi="Franklin Gothic Medium Cond"/>
          <w:b/>
          <w:color w:val="FF0000"/>
          <w:sz w:val="22"/>
          <w:szCs w:val="22"/>
        </w:rPr>
      </w:pPr>
    </w:p>
    <w:p w:rsidR="00F4457C" w:rsidRDefault="00F4457C" w:rsidP="004D66C8">
      <w:pPr>
        <w:rPr>
          <w:rFonts w:ascii="Franklin Gothic Medium Cond" w:hAnsi="Franklin Gothic Medium Cond"/>
          <w:b/>
          <w:color w:val="FF0000"/>
          <w:sz w:val="22"/>
          <w:szCs w:val="22"/>
        </w:rPr>
      </w:pPr>
    </w:p>
    <w:p w:rsidR="004D66C8" w:rsidRDefault="004D66C8" w:rsidP="004D66C8">
      <w:pPr>
        <w:spacing w:line="360" w:lineRule="auto"/>
        <w:contextualSpacing/>
        <w:rPr>
          <w:rFonts w:ascii="Franklin Gothic Medium Cond" w:hAnsi="Franklin Gothic Medium Cond"/>
          <w:color w:val="auto"/>
        </w:rPr>
      </w:pPr>
      <w:r w:rsidRPr="004D66C8">
        <w:rPr>
          <w:rFonts w:ascii="Franklin Gothic Medium Cond" w:hAnsi="Franklin Gothic Medium Cond"/>
          <w:color w:val="auto"/>
        </w:rPr>
        <w:t>Full name of Rider</w:t>
      </w:r>
      <w:r w:rsidR="00860066">
        <w:rPr>
          <w:rFonts w:ascii="Franklin Gothic Medium Cond" w:hAnsi="Franklin Gothic Medium Cond"/>
          <w:color w:val="auto"/>
        </w:rPr>
        <w:tab/>
        <w:t>.............................................................. Date of birth ..........................................</w:t>
      </w:r>
    </w:p>
    <w:p w:rsidR="004D66C8" w:rsidRDefault="004D66C8" w:rsidP="004D66C8">
      <w:pPr>
        <w:spacing w:line="360" w:lineRule="auto"/>
        <w:contextualSpacing/>
        <w:rPr>
          <w:rFonts w:ascii="Franklin Gothic Medium Cond" w:hAnsi="Franklin Gothic Medium Cond"/>
          <w:color w:val="auto"/>
        </w:rPr>
      </w:pPr>
      <w:r>
        <w:rPr>
          <w:rFonts w:ascii="Franklin Gothic Medium Cond" w:hAnsi="Franklin Gothic Medium Cond"/>
          <w:color w:val="auto"/>
        </w:rPr>
        <w:t>Address</w:t>
      </w:r>
      <w:r w:rsidR="00860066">
        <w:rPr>
          <w:rFonts w:ascii="Franklin Gothic Medium Cond" w:hAnsi="Franklin Gothic Medium Cond"/>
          <w:color w:val="auto"/>
        </w:rPr>
        <w:tab/>
      </w:r>
      <w:r w:rsidR="00860066">
        <w:rPr>
          <w:rFonts w:ascii="Franklin Gothic Medium Cond" w:hAnsi="Franklin Gothic Medium Cond"/>
          <w:color w:val="auto"/>
        </w:rPr>
        <w:tab/>
      </w:r>
      <w:r w:rsidR="00860066">
        <w:rPr>
          <w:rFonts w:ascii="Franklin Gothic Medium Cond" w:hAnsi="Franklin Gothic Medium Cond"/>
          <w:color w:val="auto"/>
        </w:rPr>
        <w:tab/>
        <w:t xml:space="preserve">.............................................................. </w:t>
      </w:r>
    </w:p>
    <w:p w:rsidR="004D66C8" w:rsidRDefault="004D66C8" w:rsidP="004D66C8">
      <w:pPr>
        <w:spacing w:line="360" w:lineRule="auto"/>
        <w:contextualSpacing/>
        <w:rPr>
          <w:rFonts w:ascii="Franklin Gothic Medium Cond" w:hAnsi="Franklin Gothic Medium Cond"/>
          <w:color w:val="auto"/>
        </w:rPr>
      </w:pPr>
      <w:r>
        <w:rPr>
          <w:rFonts w:ascii="Franklin Gothic Medium Cond" w:hAnsi="Franklin Gothic Medium Cond"/>
          <w:color w:val="auto"/>
        </w:rPr>
        <w:t>Suburb</w:t>
      </w:r>
      <w:r w:rsidR="00860066">
        <w:rPr>
          <w:rFonts w:ascii="Franklin Gothic Medium Cond" w:hAnsi="Franklin Gothic Medium Cond"/>
          <w:color w:val="auto"/>
        </w:rPr>
        <w:tab/>
      </w:r>
      <w:r w:rsidR="00860066">
        <w:rPr>
          <w:rFonts w:ascii="Franklin Gothic Medium Cond" w:hAnsi="Franklin Gothic Medium Cond"/>
          <w:color w:val="auto"/>
        </w:rPr>
        <w:tab/>
      </w:r>
      <w:r w:rsidR="00860066">
        <w:rPr>
          <w:rFonts w:ascii="Franklin Gothic Medium Cond" w:hAnsi="Franklin Gothic Medium Cond"/>
          <w:color w:val="auto"/>
        </w:rPr>
        <w:tab/>
        <w:t>.............................................................. Mobile No. ............................................</w:t>
      </w:r>
    </w:p>
    <w:p w:rsidR="004D66C8" w:rsidRDefault="004D66C8" w:rsidP="004D66C8">
      <w:pPr>
        <w:spacing w:line="360" w:lineRule="auto"/>
        <w:contextualSpacing/>
        <w:rPr>
          <w:rFonts w:ascii="Franklin Gothic Medium Cond" w:hAnsi="Franklin Gothic Medium Cond"/>
          <w:color w:val="auto"/>
        </w:rPr>
      </w:pPr>
      <w:r>
        <w:rPr>
          <w:rFonts w:ascii="Franklin Gothic Medium Cond" w:hAnsi="Franklin Gothic Medium Cond"/>
          <w:color w:val="auto"/>
        </w:rPr>
        <w:t>State &amp; postcode</w:t>
      </w:r>
      <w:r w:rsidR="00860066">
        <w:rPr>
          <w:rFonts w:ascii="Franklin Gothic Medium Cond" w:hAnsi="Franklin Gothic Medium Cond"/>
          <w:color w:val="auto"/>
        </w:rPr>
        <w:tab/>
        <w:t>.............................................................. Home No. ...............................................</w:t>
      </w:r>
    </w:p>
    <w:p w:rsidR="00860066" w:rsidRDefault="00860066" w:rsidP="004D66C8">
      <w:pPr>
        <w:spacing w:line="360" w:lineRule="auto"/>
        <w:contextualSpacing/>
        <w:rPr>
          <w:rFonts w:ascii="Franklin Gothic Medium Cond" w:hAnsi="Franklin Gothic Medium Cond"/>
          <w:color w:val="auto"/>
        </w:rPr>
      </w:pPr>
      <w:r>
        <w:rPr>
          <w:rFonts w:ascii="Franklin Gothic Medium Cond" w:hAnsi="Franklin Gothic Medium Cond"/>
          <w:color w:val="auto"/>
        </w:rPr>
        <w:t>Email</w:t>
      </w:r>
      <w:r>
        <w:rPr>
          <w:rFonts w:ascii="Franklin Gothic Medium Cond" w:hAnsi="Franklin Gothic Medium Cond"/>
          <w:color w:val="auto"/>
        </w:rPr>
        <w:tab/>
      </w:r>
      <w:r>
        <w:rPr>
          <w:rFonts w:ascii="Franklin Gothic Medium Cond" w:hAnsi="Franklin Gothic Medium Cond"/>
          <w:color w:val="auto"/>
        </w:rPr>
        <w:tab/>
      </w:r>
      <w:r>
        <w:rPr>
          <w:rFonts w:ascii="Franklin Gothic Medium Cond" w:hAnsi="Franklin Gothic Medium Cond"/>
          <w:color w:val="auto"/>
        </w:rPr>
        <w:tab/>
        <w:t>..............................................................</w:t>
      </w:r>
    </w:p>
    <w:p w:rsidR="00860066" w:rsidRDefault="00860066" w:rsidP="004D66C8">
      <w:pPr>
        <w:spacing w:line="360" w:lineRule="auto"/>
        <w:contextualSpacing/>
        <w:rPr>
          <w:rFonts w:ascii="Franklin Gothic Medium Cond" w:hAnsi="Franklin Gothic Medium Cond"/>
          <w:color w:val="auto"/>
        </w:rPr>
      </w:pPr>
    </w:p>
    <w:p w:rsidR="00860066" w:rsidRDefault="00860066" w:rsidP="004D66C8">
      <w:pPr>
        <w:spacing w:line="360" w:lineRule="auto"/>
        <w:contextualSpacing/>
        <w:rPr>
          <w:rFonts w:ascii="Franklin Gothic Medium Cond" w:hAnsi="Franklin Gothic Medium Cond"/>
          <w:color w:val="auto"/>
        </w:rPr>
      </w:pPr>
      <w:r>
        <w:rPr>
          <w:rFonts w:ascii="Franklin Gothic Medium Cond" w:hAnsi="Franklin Gothic Medium Cond"/>
          <w:color w:val="auto"/>
        </w:rPr>
        <w:t>Parent/Guardian name</w:t>
      </w:r>
      <w:r>
        <w:rPr>
          <w:rFonts w:ascii="Franklin Gothic Medium Cond" w:hAnsi="Franklin Gothic Medium Cond"/>
          <w:color w:val="auto"/>
        </w:rPr>
        <w:tab/>
        <w:t>.............................................................. Relationship ..........................................</w:t>
      </w:r>
    </w:p>
    <w:p w:rsidR="004D66C8" w:rsidRDefault="004D66C8" w:rsidP="004D66C8">
      <w:pPr>
        <w:spacing w:line="360" w:lineRule="auto"/>
        <w:contextualSpacing/>
        <w:rPr>
          <w:rFonts w:ascii="Franklin Gothic Medium Cond" w:hAnsi="Franklin Gothic Medium Cond"/>
          <w:color w:val="auto"/>
        </w:rPr>
      </w:pPr>
      <w:r>
        <w:rPr>
          <w:rFonts w:ascii="Franklin Gothic Medium Cond" w:hAnsi="Franklin Gothic Medium Cond"/>
          <w:color w:val="auto"/>
        </w:rPr>
        <w:t>Address</w:t>
      </w:r>
      <w:r w:rsidR="00860066">
        <w:rPr>
          <w:rFonts w:ascii="Franklin Gothic Medium Cond" w:hAnsi="Franklin Gothic Medium Cond"/>
          <w:color w:val="auto"/>
        </w:rPr>
        <w:tab/>
      </w:r>
      <w:r w:rsidR="00860066">
        <w:rPr>
          <w:rFonts w:ascii="Franklin Gothic Medium Cond" w:hAnsi="Franklin Gothic Medium Cond"/>
          <w:color w:val="auto"/>
        </w:rPr>
        <w:tab/>
      </w:r>
      <w:r w:rsidR="00860066">
        <w:rPr>
          <w:rFonts w:ascii="Franklin Gothic Medium Cond" w:hAnsi="Franklin Gothic Medium Cond"/>
          <w:color w:val="auto"/>
        </w:rPr>
        <w:tab/>
        <w:t>.............................................................. Mobile No. ............................................</w:t>
      </w:r>
    </w:p>
    <w:p w:rsidR="004D66C8" w:rsidRDefault="004D66C8" w:rsidP="004D66C8">
      <w:pPr>
        <w:spacing w:line="360" w:lineRule="auto"/>
        <w:contextualSpacing/>
        <w:rPr>
          <w:rFonts w:ascii="Franklin Gothic Medium Cond" w:hAnsi="Franklin Gothic Medium Cond"/>
          <w:color w:val="auto"/>
        </w:rPr>
      </w:pPr>
      <w:r>
        <w:rPr>
          <w:rFonts w:ascii="Franklin Gothic Medium Cond" w:hAnsi="Franklin Gothic Medium Cond"/>
          <w:color w:val="auto"/>
        </w:rPr>
        <w:t>Suburb</w:t>
      </w:r>
      <w:r w:rsidR="00860066">
        <w:rPr>
          <w:rFonts w:ascii="Franklin Gothic Medium Cond" w:hAnsi="Franklin Gothic Medium Cond"/>
          <w:color w:val="auto"/>
        </w:rPr>
        <w:tab/>
      </w:r>
      <w:r w:rsidR="00860066">
        <w:rPr>
          <w:rFonts w:ascii="Franklin Gothic Medium Cond" w:hAnsi="Franklin Gothic Medium Cond"/>
          <w:color w:val="auto"/>
        </w:rPr>
        <w:tab/>
      </w:r>
      <w:r w:rsidR="00860066">
        <w:rPr>
          <w:rFonts w:ascii="Franklin Gothic Medium Cond" w:hAnsi="Franklin Gothic Medium Cond"/>
          <w:color w:val="auto"/>
        </w:rPr>
        <w:tab/>
        <w:t>.............................................................. Home No. ...............................................</w:t>
      </w:r>
    </w:p>
    <w:p w:rsidR="004D66C8" w:rsidRDefault="004D66C8" w:rsidP="004D66C8">
      <w:pPr>
        <w:spacing w:line="360" w:lineRule="auto"/>
        <w:contextualSpacing/>
        <w:rPr>
          <w:rFonts w:ascii="Franklin Gothic Medium Cond" w:hAnsi="Franklin Gothic Medium Cond"/>
          <w:color w:val="auto"/>
        </w:rPr>
      </w:pPr>
      <w:r>
        <w:rPr>
          <w:rFonts w:ascii="Franklin Gothic Medium Cond" w:hAnsi="Franklin Gothic Medium Cond"/>
          <w:color w:val="auto"/>
        </w:rPr>
        <w:t>State &amp; postcode</w:t>
      </w:r>
      <w:r w:rsidR="00860066">
        <w:rPr>
          <w:rFonts w:ascii="Franklin Gothic Medium Cond" w:hAnsi="Franklin Gothic Medium Cond"/>
          <w:color w:val="auto"/>
        </w:rPr>
        <w:tab/>
        <w:t>.............................................................. Work No. ................................................</w:t>
      </w:r>
    </w:p>
    <w:p w:rsidR="004D66C8" w:rsidRDefault="004D66C8" w:rsidP="004D66C8">
      <w:pPr>
        <w:spacing w:line="360" w:lineRule="auto"/>
        <w:contextualSpacing/>
        <w:rPr>
          <w:rFonts w:ascii="Franklin Gothic Medium Cond" w:hAnsi="Franklin Gothic Medium Cond"/>
          <w:color w:val="auto"/>
        </w:rPr>
      </w:pPr>
      <w:r>
        <w:rPr>
          <w:rFonts w:ascii="Franklin Gothic Medium Cond" w:hAnsi="Franklin Gothic Medium Cond"/>
          <w:color w:val="auto"/>
        </w:rPr>
        <w:t>Email</w:t>
      </w:r>
      <w:r w:rsidR="00860066">
        <w:rPr>
          <w:rFonts w:ascii="Franklin Gothic Medium Cond" w:hAnsi="Franklin Gothic Medium Cond"/>
          <w:color w:val="auto"/>
        </w:rPr>
        <w:tab/>
      </w:r>
      <w:r w:rsidR="00860066">
        <w:rPr>
          <w:rFonts w:ascii="Franklin Gothic Medium Cond" w:hAnsi="Franklin Gothic Medium Cond"/>
          <w:color w:val="auto"/>
        </w:rPr>
        <w:tab/>
      </w:r>
      <w:r w:rsidR="00860066">
        <w:rPr>
          <w:rFonts w:ascii="Franklin Gothic Medium Cond" w:hAnsi="Franklin Gothic Medium Cond"/>
          <w:color w:val="auto"/>
        </w:rPr>
        <w:tab/>
        <w:t>..............................................................</w:t>
      </w:r>
    </w:p>
    <w:p w:rsidR="004D66C8" w:rsidRDefault="004D66C8" w:rsidP="004D66C8">
      <w:pPr>
        <w:spacing w:line="360" w:lineRule="auto"/>
        <w:contextualSpacing/>
        <w:rPr>
          <w:rFonts w:ascii="Franklin Gothic Medium Cond" w:hAnsi="Franklin Gothic Medium Cond"/>
          <w:color w:val="auto"/>
        </w:rPr>
      </w:pPr>
    </w:p>
    <w:p w:rsidR="004D66C8" w:rsidRDefault="004D66C8" w:rsidP="004D66C8">
      <w:pPr>
        <w:spacing w:line="360" w:lineRule="auto"/>
        <w:contextualSpacing/>
        <w:rPr>
          <w:rFonts w:ascii="Franklin Gothic Medium Cond" w:hAnsi="Franklin Gothic Medium Cond"/>
          <w:color w:val="auto"/>
        </w:rPr>
      </w:pPr>
      <w:r>
        <w:rPr>
          <w:rFonts w:ascii="Franklin Gothic Medium Cond" w:hAnsi="Franklin Gothic Medium Cond"/>
          <w:color w:val="auto"/>
        </w:rPr>
        <w:t>Emergency contact name</w:t>
      </w:r>
      <w:r w:rsidR="00860066">
        <w:rPr>
          <w:rFonts w:ascii="Franklin Gothic Medium Cond" w:hAnsi="Franklin Gothic Medium Cond"/>
          <w:color w:val="auto"/>
        </w:rPr>
        <w:tab/>
        <w:t>.................................................................................................................</w:t>
      </w:r>
    </w:p>
    <w:p w:rsidR="004D66C8" w:rsidRDefault="004D66C8" w:rsidP="004D66C8">
      <w:pPr>
        <w:spacing w:line="360" w:lineRule="auto"/>
        <w:contextualSpacing/>
        <w:rPr>
          <w:rFonts w:ascii="Franklin Gothic Medium Cond" w:hAnsi="Franklin Gothic Medium Cond"/>
          <w:color w:val="auto"/>
        </w:rPr>
      </w:pPr>
      <w:r>
        <w:rPr>
          <w:rFonts w:ascii="Franklin Gothic Medium Cond" w:hAnsi="Franklin Gothic Medium Cond"/>
          <w:color w:val="auto"/>
        </w:rPr>
        <w:t>Emergency contact phone</w:t>
      </w:r>
      <w:r w:rsidR="00860066">
        <w:rPr>
          <w:rFonts w:ascii="Franklin Gothic Medium Cond" w:hAnsi="Franklin Gothic Medium Cond"/>
          <w:color w:val="auto"/>
        </w:rPr>
        <w:tab/>
        <w:t>.................................................................................................................</w:t>
      </w:r>
    </w:p>
    <w:p w:rsidR="004D66C8" w:rsidRDefault="00B74F0F" w:rsidP="004D66C8">
      <w:pPr>
        <w:spacing w:line="360" w:lineRule="auto"/>
        <w:contextualSpacing/>
        <w:rPr>
          <w:rFonts w:ascii="Franklin Gothic Medium Cond" w:hAnsi="Franklin Gothic Medium Cond"/>
          <w:color w:val="auto"/>
        </w:rPr>
      </w:pPr>
      <w:r>
        <w:rPr>
          <w:rFonts w:ascii="Franklin Gothic Medium Cond" w:hAnsi="Franklin Gothic Medium Cond"/>
          <w:color w:val="auto"/>
        </w:rPr>
        <w:t>General p</w:t>
      </w:r>
      <w:r w:rsidR="004D66C8">
        <w:rPr>
          <w:rFonts w:ascii="Franklin Gothic Medium Cond" w:hAnsi="Franklin Gothic Medium Cond"/>
          <w:color w:val="auto"/>
        </w:rPr>
        <w:t>racti</w:t>
      </w:r>
      <w:r>
        <w:rPr>
          <w:rFonts w:ascii="Franklin Gothic Medium Cond" w:hAnsi="Franklin Gothic Medium Cond"/>
          <w:color w:val="auto"/>
        </w:rPr>
        <w:t>ti</w:t>
      </w:r>
      <w:r w:rsidR="004D66C8">
        <w:rPr>
          <w:rFonts w:ascii="Franklin Gothic Medium Cond" w:hAnsi="Franklin Gothic Medium Cond"/>
          <w:color w:val="auto"/>
        </w:rPr>
        <w:t xml:space="preserve">oner </w:t>
      </w:r>
      <w:r w:rsidR="00860066">
        <w:rPr>
          <w:rFonts w:ascii="Franklin Gothic Medium Cond" w:hAnsi="Franklin Gothic Medium Cond"/>
          <w:color w:val="auto"/>
        </w:rPr>
        <w:tab/>
      </w:r>
      <w:r w:rsidR="00860066">
        <w:rPr>
          <w:rFonts w:ascii="Franklin Gothic Medium Cond" w:hAnsi="Franklin Gothic Medium Cond"/>
          <w:color w:val="auto"/>
        </w:rPr>
        <w:tab/>
        <w:t>.................................................................................................................</w:t>
      </w:r>
    </w:p>
    <w:p w:rsidR="004D66C8" w:rsidRDefault="00B74F0F" w:rsidP="004D66C8">
      <w:pPr>
        <w:spacing w:line="360" w:lineRule="auto"/>
        <w:contextualSpacing/>
        <w:rPr>
          <w:rFonts w:ascii="Franklin Gothic Medium Cond" w:hAnsi="Franklin Gothic Medium Cond"/>
          <w:color w:val="auto"/>
        </w:rPr>
      </w:pPr>
      <w:r>
        <w:rPr>
          <w:rFonts w:ascii="Franklin Gothic Medium Cond" w:hAnsi="Franklin Gothic Medium Cond"/>
          <w:color w:val="auto"/>
        </w:rPr>
        <w:t>General practitioner phone</w:t>
      </w:r>
      <w:r w:rsidR="00860066">
        <w:rPr>
          <w:rFonts w:ascii="Franklin Gothic Medium Cond" w:hAnsi="Franklin Gothic Medium Cond"/>
          <w:color w:val="auto"/>
        </w:rPr>
        <w:tab/>
        <w:t>.................................................................................................................</w:t>
      </w:r>
    </w:p>
    <w:p w:rsidR="004D66C8" w:rsidRDefault="002111BC" w:rsidP="004D66C8">
      <w:pPr>
        <w:spacing w:line="360" w:lineRule="auto"/>
        <w:contextualSpacing/>
        <w:rPr>
          <w:rFonts w:ascii="Franklin Gothic Medium Cond" w:hAnsi="Franklin Gothic Medium Cond"/>
          <w:color w:val="auto"/>
        </w:rPr>
      </w:pPr>
      <w:r>
        <w:rPr>
          <w:rFonts w:ascii="Franklin Gothic Medium Cond" w:hAnsi="Franklin Gothic Medium Cond"/>
          <w:color w:val="auto"/>
        </w:rPr>
        <w:t>Known allergies</w:t>
      </w:r>
      <w:r w:rsidR="00860066">
        <w:rPr>
          <w:rFonts w:ascii="Franklin Gothic Medium Cond" w:hAnsi="Franklin Gothic Medium Cond"/>
          <w:color w:val="auto"/>
        </w:rPr>
        <w:tab/>
      </w:r>
      <w:r w:rsidR="00860066">
        <w:rPr>
          <w:rFonts w:ascii="Franklin Gothic Medium Cond" w:hAnsi="Franklin Gothic Medium Cond"/>
          <w:color w:val="auto"/>
        </w:rPr>
        <w:tab/>
      </w:r>
      <w:r w:rsidR="00860066">
        <w:rPr>
          <w:rFonts w:ascii="Franklin Gothic Medium Cond" w:hAnsi="Franklin Gothic Medium Cond"/>
          <w:color w:val="auto"/>
        </w:rPr>
        <w:tab/>
        <w:t>.................................................................................................................</w:t>
      </w:r>
    </w:p>
    <w:p w:rsidR="002111BC" w:rsidRDefault="00860066" w:rsidP="004D66C8">
      <w:pPr>
        <w:spacing w:line="360" w:lineRule="auto"/>
        <w:contextualSpacing/>
        <w:rPr>
          <w:rFonts w:ascii="Franklin Gothic Medium Cond" w:hAnsi="Franklin Gothic Medium Cond"/>
          <w:color w:val="auto"/>
        </w:rPr>
      </w:pPr>
      <w:r>
        <w:rPr>
          <w:rFonts w:ascii="Franklin Gothic Medium Cond" w:hAnsi="Franklin Gothic Medium Cond"/>
          <w:color w:val="auto"/>
        </w:rPr>
        <w:tab/>
      </w:r>
      <w:r>
        <w:rPr>
          <w:rFonts w:ascii="Franklin Gothic Medium Cond" w:hAnsi="Franklin Gothic Medium Cond"/>
          <w:color w:val="auto"/>
        </w:rPr>
        <w:tab/>
      </w:r>
      <w:r>
        <w:rPr>
          <w:rFonts w:ascii="Franklin Gothic Medium Cond" w:hAnsi="Franklin Gothic Medium Cond"/>
          <w:color w:val="auto"/>
        </w:rPr>
        <w:tab/>
      </w:r>
      <w:r>
        <w:rPr>
          <w:rFonts w:ascii="Franklin Gothic Medium Cond" w:hAnsi="Franklin Gothic Medium Cond"/>
          <w:color w:val="auto"/>
        </w:rPr>
        <w:tab/>
        <w:t>.................................................................................................................</w:t>
      </w:r>
    </w:p>
    <w:p w:rsidR="002111BC" w:rsidRDefault="002111BC" w:rsidP="004D66C8">
      <w:pPr>
        <w:spacing w:line="360" w:lineRule="auto"/>
        <w:contextualSpacing/>
        <w:rPr>
          <w:rFonts w:ascii="Franklin Gothic Medium Cond" w:hAnsi="Franklin Gothic Medium Cond"/>
          <w:color w:val="auto"/>
        </w:rPr>
      </w:pPr>
      <w:r>
        <w:rPr>
          <w:rFonts w:ascii="Franklin Gothic Medium Cond" w:hAnsi="Franklin Gothic Medium Cond"/>
          <w:color w:val="auto"/>
        </w:rPr>
        <w:t>Medical conditions</w:t>
      </w:r>
      <w:r w:rsidR="00860066">
        <w:rPr>
          <w:rFonts w:ascii="Franklin Gothic Medium Cond" w:hAnsi="Franklin Gothic Medium Cond"/>
          <w:color w:val="auto"/>
        </w:rPr>
        <w:tab/>
      </w:r>
      <w:r w:rsidR="00860066">
        <w:rPr>
          <w:rFonts w:ascii="Franklin Gothic Medium Cond" w:hAnsi="Franklin Gothic Medium Cond"/>
          <w:color w:val="auto"/>
        </w:rPr>
        <w:tab/>
        <w:t>.................................................................................................................</w:t>
      </w:r>
    </w:p>
    <w:p w:rsidR="00860066" w:rsidRDefault="00860066" w:rsidP="004D66C8">
      <w:pPr>
        <w:spacing w:line="360" w:lineRule="auto"/>
        <w:contextualSpacing/>
        <w:rPr>
          <w:rFonts w:ascii="Franklin Gothic Medium Cond" w:hAnsi="Franklin Gothic Medium Cond"/>
          <w:color w:val="auto"/>
        </w:rPr>
      </w:pPr>
      <w:r>
        <w:rPr>
          <w:rFonts w:ascii="Franklin Gothic Medium Cond" w:hAnsi="Franklin Gothic Medium Cond"/>
          <w:color w:val="auto"/>
        </w:rPr>
        <w:tab/>
      </w:r>
      <w:r>
        <w:rPr>
          <w:rFonts w:ascii="Franklin Gothic Medium Cond" w:hAnsi="Franklin Gothic Medium Cond"/>
          <w:color w:val="auto"/>
        </w:rPr>
        <w:tab/>
      </w:r>
      <w:r>
        <w:rPr>
          <w:rFonts w:ascii="Franklin Gothic Medium Cond" w:hAnsi="Franklin Gothic Medium Cond"/>
          <w:color w:val="auto"/>
        </w:rPr>
        <w:tab/>
      </w:r>
      <w:r>
        <w:rPr>
          <w:rFonts w:ascii="Franklin Gothic Medium Cond" w:hAnsi="Franklin Gothic Medium Cond"/>
          <w:color w:val="auto"/>
        </w:rPr>
        <w:tab/>
        <w:t>.................................................................................................................</w:t>
      </w:r>
    </w:p>
    <w:p w:rsidR="002111BC" w:rsidRDefault="002111BC" w:rsidP="004D66C8">
      <w:pPr>
        <w:spacing w:line="360" w:lineRule="auto"/>
        <w:contextualSpacing/>
        <w:rPr>
          <w:rFonts w:ascii="Franklin Gothic Medium Cond" w:hAnsi="Franklin Gothic Medium Cond"/>
          <w:color w:val="auto"/>
        </w:rPr>
      </w:pPr>
    </w:p>
    <w:p w:rsidR="002111BC" w:rsidRDefault="002111BC" w:rsidP="002111BC">
      <w:pPr>
        <w:pStyle w:val="ListParagraph"/>
        <w:numPr>
          <w:ilvl w:val="0"/>
          <w:numId w:val="1"/>
        </w:numPr>
        <w:spacing w:line="360" w:lineRule="auto"/>
        <w:rPr>
          <w:rFonts w:ascii="Franklin Gothic Medium Cond" w:hAnsi="Franklin Gothic Medium Cond"/>
          <w:color w:val="auto"/>
        </w:rPr>
      </w:pPr>
      <w:r>
        <w:rPr>
          <w:rFonts w:ascii="Franklin Gothic Medium Cond" w:hAnsi="Franklin Gothic Medium Cond"/>
          <w:color w:val="auto"/>
        </w:rPr>
        <w:t>The Parent/Rider acknowledges that:</w:t>
      </w:r>
    </w:p>
    <w:p w:rsidR="002111BC" w:rsidRDefault="002111BC" w:rsidP="00094D45">
      <w:pPr>
        <w:pStyle w:val="ListParagraph"/>
        <w:numPr>
          <w:ilvl w:val="0"/>
          <w:numId w:val="2"/>
        </w:numPr>
        <w:rPr>
          <w:rFonts w:ascii="Franklin Gothic Medium Cond" w:hAnsi="Franklin Gothic Medium Cond"/>
          <w:color w:val="auto"/>
        </w:rPr>
      </w:pPr>
      <w:r>
        <w:rPr>
          <w:rFonts w:ascii="Franklin Gothic Medium Cond" w:hAnsi="Franklin Gothic Medium Cond"/>
          <w:color w:val="auto"/>
        </w:rPr>
        <w:t>the Proprietor is not medically qualified and does not employ medically qualified staff.</w:t>
      </w:r>
    </w:p>
    <w:p w:rsidR="002111BC" w:rsidRDefault="002111BC" w:rsidP="00094D45">
      <w:pPr>
        <w:pStyle w:val="ListParagraph"/>
        <w:numPr>
          <w:ilvl w:val="0"/>
          <w:numId w:val="2"/>
        </w:numPr>
        <w:ind w:left="1077" w:hanging="357"/>
        <w:contextualSpacing w:val="0"/>
        <w:rPr>
          <w:rFonts w:ascii="Franklin Gothic Medium Cond" w:hAnsi="Franklin Gothic Medium Cond"/>
          <w:color w:val="auto"/>
        </w:rPr>
      </w:pPr>
      <w:r>
        <w:rPr>
          <w:rFonts w:ascii="Franklin Gothic Medium Cond" w:hAnsi="Franklin Gothic Medium Cond"/>
          <w:color w:val="auto"/>
        </w:rPr>
        <w:t>the Proprietor may terminate the activities if in the Proprietor’s opinion continuing the activities may be detrimental to the safety of the Rider or other (including animals) in the activities; and</w:t>
      </w:r>
    </w:p>
    <w:p w:rsidR="002111BC" w:rsidRDefault="002111BC" w:rsidP="00BF7D06">
      <w:pPr>
        <w:pStyle w:val="ListParagraph"/>
        <w:numPr>
          <w:ilvl w:val="0"/>
          <w:numId w:val="2"/>
        </w:numPr>
        <w:ind w:left="1077" w:hanging="357"/>
        <w:contextualSpacing w:val="0"/>
        <w:rPr>
          <w:rFonts w:ascii="Franklin Gothic Medium Cond" w:hAnsi="Franklin Gothic Medium Cond"/>
          <w:color w:val="auto"/>
        </w:rPr>
      </w:pPr>
      <w:r>
        <w:rPr>
          <w:rFonts w:ascii="Franklin Gothic Medium Cond" w:hAnsi="Franklin Gothic Medium Cond"/>
          <w:color w:val="auto"/>
        </w:rPr>
        <w:t>the Parent/Rider is responsible for ensuring that the Child/Rider is provided with all medications which it is reasonably anticipated the Child/Rider may require during the activities</w:t>
      </w:r>
    </w:p>
    <w:p w:rsidR="00094D45" w:rsidRDefault="00094D45" w:rsidP="00094D45">
      <w:pPr>
        <w:pStyle w:val="ListParagraph"/>
        <w:ind w:left="1077"/>
        <w:contextualSpacing w:val="0"/>
        <w:rPr>
          <w:rFonts w:ascii="Franklin Gothic Medium Cond" w:hAnsi="Franklin Gothic Medium Cond"/>
          <w:color w:val="auto"/>
        </w:rPr>
      </w:pPr>
    </w:p>
    <w:p w:rsidR="002111BC" w:rsidRDefault="002111BC" w:rsidP="00094D45">
      <w:pPr>
        <w:pStyle w:val="ListParagraph"/>
        <w:numPr>
          <w:ilvl w:val="0"/>
          <w:numId w:val="1"/>
        </w:numPr>
        <w:ind w:left="714" w:hanging="357"/>
        <w:rPr>
          <w:rFonts w:ascii="Franklin Gothic Medium Cond" w:hAnsi="Franklin Gothic Medium Cond"/>
          <w:color w:val="auto"/>
        </w:rPr>
      </w:pPr>
      <w:r>
        <w:rPr>
          <w:rFonts w:ascii="Franklin Gothic Medium Cond" w:hAnsi="Franklin Gothic Medium Cond"/>
          <w:color w:val="auto"/>
        </w:rPr>
        <w:t>The Parent/Rider undertakes to promptly provide the Proprietor with such further or other details as may be required from time to time and acknowledges that the Proprietor is in the meantime entitled to and will reply on the information set out above.</w:t>
      </w:r>
    </w:p>
    <w:p w:rsidR="002111BC" w:rsidRDefault="002111BC" w:rsidP="002111BC">
      <w:pPr>
        <w:spacing w:line="360" w:lineRule="auto"/>
        <w:rPr>
          <w:rFonts w:ascii="Franklin Gothic Medium Cond" w:hAnsi="Franklin Gothic Medium Cond"/>
          <w:color w:val="auto"/>
        </w:rPr>
      </w:pPr>
      <w:r>
        <w:rPr>
          <w:rFonts w:ascii="Franklin Gothic Medium Cond" w:hAnsi="Franklin Gothic Medium Cond"/>
          <w:color w:val="auto"/>
        </w:rPr>
        <w:t xml:space="preserve"> </w:t>
      </w:r>
    </w:p>
    <w:p w:rsidR="002111BC" w:rsidRDefault="002111BC" w:rsidP="002111BC">
      <w:pPr>
        <w:spacing w:line="360" w:lineRule="auto"/>
        <w:rPr>
          <w:rFonts w:ascii="Franklin Gothic Medium Cond" w:hAnsi="Franklin Gothic Medium Cond"/>
          <w:color w:val="auto"/>
        </w:rPr>
      </w:pPr>
      <w:r>
        <w:rPr>
          <w:rFonts w:ascii="Franklin Gothic Medium Cond" w:hAnsi="Franklin Gothic Medium Cond"/>
          <w:color w:val="auto"/>
        </w:rPr>
        <w:t>Name of Parent/Rider signing</w:t>
      </w:r>
      <w:r w:rsidR="00F4457C">
        <w:rPr>
          <w:rFonts w:ascii="Franklin Gothic Medium Cond" w:hAnsi="Franklin Gothic Medium Cond"/>
          <w:color w:val="auto"/>
        </w:rPr>
        <w:tab/>
        <w:t>.................................................................................................................</w:t>
      </w:r>
    </w:p>
    <w:p w:rsidR="00F4457C" w:rsidRDefault="00F4457C" w:rsidP="002111BC">
      <w:pPr>
        <w:spacing w:line="360" w:lineRule="auto"/>
        <w:rPr>
          <w:rFonts w:ascii="Franklin Gothic Medium Cond" w:hAnsi="Franklin Gothic Medium Cond"/>
          <w:color w:val="auto"/>
        </w:rPr>
      </w:pPr>
    </w:p>
    <w:p w:rsidR="002111BC" w:rsidRDefault="002111BC" w:rsidP="002111BC">
      <w:pPr>
        <w:spacing w:line="360" w:lineRule="auto"/>
        <w:rPr>
          <w:rFonts w:ascii="Franklin Gothic Medium Cond" w:hAnsi="Franklin Gothic Medium Cond"/>
          <w:color w:val="auto"/>
        </w:rPr>
      </w:pPr>
      <w:r>
        <w:rPr>
          <w:rFonts w:ascii="Franklin Gothic Medium Cond" w:hAnsi="Franklin Gothic Medium Cond"/>
          <w:color w:val="auto"/>
        </w:rPr>
        <w:t>Signature</w:t>
      </w:r>
      <w:r w:rsidR="00F4457C">
        <w:rPr>
          <w:rFonts w:ascii="Franklin Gothic Medium Cond" w:hAnsi="Franklin Gothic Medium Cond"/>
          <w:color w:val="auto"/>
        </w:rPr>
        <w:tab/>
      </w:r>
      <w:r w:rsidR="00F4457C">
        <w:rPr>
          <w:rFonts w:ascii="Franklin Gothic Medium Cond" w:hAnsi="Franklin Gothic Medium Cond"/>
          <w:color w:val="auto"/>
        </w:rPr>
        <w:tab/>
      </w:r>
      <w:r w:rsidR="00F4457C">
        <w:rPr>
          <w:rFonts w:ascii="Franklin Gothic Medium Cond" w:hAnsi="Franklin Gothic Medium Cond"/>
          <w:color w:val="auto"/>
        </w:rPr>
        <w:tab/>
        <w:t>.................................................................................................................</w:t>
      </w:r>
    </w:p>
    <w:p w:rsidR="002111BC" w:rsidRDefault="002111BC" w:rsidP="002111BC">
      <w:pPr>
        <w:spacing w:line="360" w:lineRule="auto"/>
        <w:rPr>
          <w:rFonts w:ascii="Franklin Gothic Medium Cond" w:hAnsi="Franklin Gothic Medium Cond"/>
          <w:color w:val="auto"/>
        </w:rPr>
      </w:pPr>
    </w:p>
    <w:p w:rsidR="00585357" w:rsidRPr="00F4457C" w:rsidRDefault="00860066" w:rsidP="00F4457C">
      <w:pPr>
        <w:spacing w:line="360" w:lineRule="auto"/>
        <w:jc w:val="center"/>
        <w:rPr>
          <w:rFonts w:ascii="Franklin Gothic Medium Cond" w:hAnsi="Franklin Gothic Medium Cond"/>
          <w:color w:val="C00000"/>
          <w:sz w:val="36"/>
          <w:szCs w:val="36"/>
        </w:rPr>
      </w:pPr>
      <w:r w:rsidRPr="00F4457C">
        <w:rPr>
          <w:rFonts w:ascii="Franklin Gothic Medium Cond" w:hAnsi="Franklin Gothic Medium Cond"/>
          <w:color w:val="C00000"/>
          <w:sz w:val="36"/>
          <w:szCs w:val="36"/>
        </w:rPr>
        <w:t>Please turn over</w:t>
      </w:r>
    </w:p>
    <w:sectPr w:rsidR="00585357" w:rsidRPr="00F4457C" w:rsidSect="00F4457C">
      <w:footerReference w:type="default" r:id="rId7"/>
      <w:pgSz w:w="11906" w:h="16838"/>
      <w:pgMar w:top="488" w:right="851" w:bottom="357" w:left="851" w:header="181"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00D" w:rsidRDefault="0044400D">
      <w:r>
        <w:separator/>
      </w:r>
    </w:p>
  </w:endnote>
  <w:endnote w:type="continuationSeparator" w:id="0">
    <w:p w:rsidR="0044400D" w:rsidRDefault="00444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57" w:rsidRDefault="00585357">
    <w:pPr>
      <w:pStyle w:val="Footer"/>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00D" w:rsidRDefault="0044400D">
      <w:r>
        <w:separator/>
      </w:r>
    </w:p>
  </w:footnote>
  <w:footnote w:type="continuationSeparator" w:id="0">
    <w:p w:rsidR="0044400D" w:rsidRDefault="00444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63CA9"/>
    <w:multiLevelType w:val="hybridMultilevel"/>
    <w:tmpl w:val="17C4F8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73450C2"/>
    <w:multiLevelType w:val="hybridMultilevel"/>
    <w:tmpl w:val="B0AA0402"/>
    <w:lvl w:ilvl="0" w:tplc="EF8669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05F9D"/>
    <w:rsid w:val="00014300"/>
    <w:rsid w:val="00070570"/>
    <w:rsid w:val="00094D45"/>
    <w:rsid w:val="002111BC"/>
    <w:rsid w:val="00267917"/>
    <w:rsid w:val="003649FE"/>
    <w:rsid w:val="003703EC"/>
    <w:rsid w:val="00405F9D"/>
    <w:rsid w:val="0044400D"/>
    <w:rsid w:val="004B23A6"/>
    <w:rsid w:val="004D66C8"/>
    <w:rsid w:val="00585357"/>
    <w:rsid w:val="006330EC"/>
    <w:rsid w:val="0066185E"/>
    <w:rsid w:val="006705A2"/>
    <w:rsid w:val="0068136A"/>
    <w:rsid w:val="006A360B"/>
    <w:rsid w:val="006C7734"/>
    <w:rsid w:val="008136A3"/>
    <w:rsid w:val="00860066"/>
    <w:rsid w:val="0097413E"/>
    <w:rsid w:val="009F0716"/>
    <w:rsid w:val="00B74F0F"/>
    <w:rsid w:val="00BF7D06"/>
    <w:rsid w:val="00D64157"/>
    <w:rsid w:val="00DD519B"/>
    <w:rsid w:val="00F412B4"/>
    <w:rsid w:val="00F4457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3A6"/>
    <w:rPr>
      <w:color w:val="000000"/>
      <w:sz w:val="24"/>
      <w:szCs w:val="24"/>
    </w:rPr>
  </w:style>
  <w:style w:type="paragraph" w:styleId="Heading1">
    <w:name w:val="heading 1"/>
    <w:basedOn w:val="Normal"/>
    <w:next w:val="Normal"/>
    <w:qFormat/>
    <w:rsid w:val="004B23A6"/>
    <w:pPr>
      <w:keepNext/>
      <w:jc w:val="center"/>
      <w:outlineLvl w:val="0"/>
    </w:pPr>
    <w:rPr>
      <w:i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23A6"/>
    <w:pPr>
      <w:tabs>
        <w:tab w:val="center" w:pos="4153"/>
        <w:tab w:val="right" w:pos="8306"/>
      </w:tabs>
    </w:pPr>
  </w:style>
  <w:style w:type="paragraph" w:styleId="Footer">
    <w:name w:val="footer"/>
    <w:basedOn w:val="Normal"/>
    <w:rsid w:val="004B23A6"/>
    <w:pPr>
      <w:tabs>
        <w:tab w:val="center" w:pos="4153"/>
        <w:tab w:val="right" w:pos="8306"/>
      </w:tabs>
    </w:pPr>
  </w:style>
  <w:style w:type="paragraph" w:styleId="ListParagraph">
    <w:name w:val="List Paragraph"/>
    <w:basedOn w:val="Normal"/>
    <w:uiPriority w:val="34"/>
    <w:qFormat/>
    <w:rsid w:val="002111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ASSUMPTION OF RISK SIGNATURE FORM</vt:lpstr>
    </vt:vector>
  </TitlesOfParts>
  <Company>Leask &amp; Co</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 OF RISK SIGNATURE FORM</dc:title>
  <dc:creator>David Leask</dc:creator>
  <cp:lastModifiedBy>Windows User</cp:lastModifiedBy>
  <cp:revision>3</cp:revision>
  <cp:lastPrinted>2018-01-05T06:48:00Z</cp:lastPrinted>
  <dcterms:created xsi:type="dcterms:W3CDTF">2019-02-06T05:09:00Z</dcterms:created>
  <dcterms:modified xsi:type="dcterms:W3CDTF">2019-02-06T05:09:00Z</dcterms:modified>
</cp:coreProperties>
</file>