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ED0B5" w14:textId="77777777" w:rsidR="00EC3286" w:rsidRPr="00A1055A" w:rsidRDefault="003A51D3" w:rsidP="001766F0">
      <w:pPr>
        <w:spacing w:after="0"/>
        <w:jc w:val="center"/>
        <w:rPr>
          <w:b/>
          <w:color w:val="44546A" w:themeColor="text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055A">
        <w:rPr>
          <w:b/>
          <w:noProof/>
          <w:color w:val="44546A" w:themeColor="text2"/>
          <w:sz w:val="24"/>
          <w:lang w:eastAsia="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3497793F" wp14:editId="3213226E">
            <wp:simplePos x="0" y="0"/>
            <wp:positionH relativeFrom="page">
              <wp:posOffset>680159</wp:posOffset>
            </wp:positionH>
            <wp:positionV relativeFrom="paragraph">
              <wp:posOffset>0</wp:posOffset>
            </wp:positionV>
            <wp:extent cx="1430655" cy="1233170"/>
            <wp:effectExtent l="0" t="0" r="0" b="5080"/>
            <wp:wrapTight wrapText="bothSides">
              <wp:wrapPolygon edited="0">
                <wp:start x="0" y="0"/>
                <wp:lineTo x="0" y="21355"/>
                <wp:lineTo x="21284" y="21355"/>
                <wp:lineTo x="21284" y="0"/>
                <wp:lineTo x="0" y="0"/>
              </wp:wrapPolygon>
            </wp:wrapTight>
            <wp:docPr id="1" name="Picture 1" descr="Image result for walliston riding and pony clu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alliston riding and pony club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23317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286" w:rsidRPr="00A1055A">
        <w:rPr>
          <w:b/>
          <w:noProof/>
          <w:color w:val="44546A" w:themeColor="text2"/>
          <w:sz w:val="24"/>
          <w:lang w:eastAsia="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231CA6D0" wp14:editId="1D382CAB">
            <wp:simplePos x="0" y="0"/>
            <wp:positionH relativeFrom="column">
              <wp:posOffset>4826635</wp:posOffset>
            </wp:positionH>
            <wp:positionV relativeFrom="paragraph">
              <wp:posOffset>0</wp:posOffset>
            </wp:positionV>
            <wp:extent cx="1307465" cy="1186180"/>
            <wp:effectExtent l="0" t="0" r="6985" b="0"/>
            <wp:wrapTight wrapText="bothSides">
              <wp:wrapPolygon edited="0">
                <wp:start x="0" y="0"/>
                <wp:lineTo x="0" y="21161"/>
                <wp:lineTo x="21401" y="21161"/>
                <wp:lineTo x="21401" y="0"/>
                <wp:lineTo x="0" y="0"/>
              </wp:wrapPolygon>
            </wp:wrapTight>
            <wp:docPr id="2"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7465" cy="118618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286" w:rsidRPr="00A1055A">
        <w:rPr>
          <w:b/>
          <w:color w:val="44546A" w:themeColor="text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Walliston Riding and Pony Club </w:t>
      </w:r>
    </w:p>
    <w:p w14:paraId="79195896" w14:textId="7406A19A" w:rsidR="00881856" w:rsidRPr="00A1055A" w:rsidRDefault="00D85B70" w:rsidP="001766F0">
      <w:pPr>
        <w:spacing w:after="0"/>
        <w:jc w:val="center"/>
        <w:rPr>
          <w:b/>
          <w:color w:val="44546A" w:themeColor="text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44546A" w:themeColor="text2"/>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Show Jump and Dressage Series</w:t>
      </w:r>
    </w:p>
    <w:p w14:paraId="5C687278" w14:textId="6630F76D" w:rsidR="00EC3286" w:rsidRPr="001766F0" w:rsidRDefault="00D85B70" w:rsidP="001766F0">
      <w:pPr>
        <w:pStyle w:val="Heading3"/>
        <w:jc w:val="center"/>
      </w:pPr>
      <w:r>
        <w:t>W</w:t>
      </w:r>
      <w:r w:rsidR="00EC3286" w:rsidRPr="001766F0">
        <w:t>ith the sp</w:t>
      </w:r>
      <w:r w:rsidR="007665A3" w:rsidRPr="001766F0">
        <w:t>ecial inclusion of competitive C</w:t>
      </w:r>
      <w:r w:rsidR="00EC3286" w:rsidRPr="001766F0">
        <w:t xml:space="preserve">ombined </w:t>
      </w:r>
      <w:r w:rsidR="007665A3" w:rsidRPr="001766F0">
        <w:t xml:space="preserve">Training </w:t>
      </w:r>
      <w:r w:rsidR="00C43686" w:rsidRPr="001766F0">
        <w:t xml:space="preserve">TEAMS </w:t>
      </w:r>
      <w:r w:rsidR="007665A3" w:rsidRPr="001766F0">
        <w:t>c</w:t>
      </w:r>
      <w:r w:rsidR="00EC3286" w:rsidRPr="001766F0">
        <w:t>lasses!</w:t>
      </w:r>
    </w:p>
    <w:p w14:paraId="2DFC5444" w14:textId="33990627" w:rsidR="007665A3" w:rsidRPr="00A83A46" w:rsidRDefault="76320F6A" w:rsidP="76320F6A">
      <w:pPr>
        <w:pStyle w:val="NoSpacing"/>
        <w:spacing w:after="240"/>
        <w:jc w:val="center"/>
        <w:rPr>
          <w:b/>
          <w:bCs/>
          <w:color w:val="44546A" w:themeColor="text2"/>
          <w:sz w:val="28"/>
          <w:szCs w:val="28"/>
          <w:vertAlign w:val="superscript"/>
        </w:rPr>
      </w:pPr>
      <w:r w:rsidRPr="00A83A46">
        <w:rPr>
          <w:b/>
          <w:bCs/>
          <w:color w:val="44546A" w:themeColor="text2"/>
          <w:sz w:val="28"/>
          <w:szCs w:val="28"/>
        </w:rPr>
        <w:t xml:space="preserve">Sunday </w:t>
      </w:r>
      <w:r w:rsidR="004C346B" w:rsidRPr="00A83A46">
        <w:rPr>
          <w:b/>
          <w:bCs/>
          <w:color w:val="44546A" w:themeColor="text2"/>
          <w:sz w:val="28"/>
          <w:szCs w:val="28"/>
        </w:rPr>
        <w:t>20th</w:t>
      </w:r>
      <w:r w:rsidRPr="00A83A46">
        <w:rPr>
          <w:b/>
          <w:bCs/>
          <w:color w:val="44546A" w:themeColor="text2"/>
          <w:sz w:val="28"/>
          <w:szCs w:val="28"/>
        </w:rPr>
        <w:t xml:space="preserve"> of </w:t>
      </w:r>
      <w:r w:rsidR="004C346B" w:rsidRPr="00A83A46">
        <w:rPr>
          <w:b/>
          <w:bCs/>
          <w:color w:val="44546A" w:themeColor="text2"/>
          <w:sz w:val="28"/>
          <w:szCs w:val="28"/>
        </w:rPr>
        <w:t>February</w:t>
      </w:r>
      <w:r w:rsidRPr="00A83A46">
        <w:rPr>
          <w:b/>
          <w:bCs/>
          <w:color w:val="44546A" w:themeColor="text2"/>
          <w:sz w:val="28"/>
          <w:szCs w:val="28"/>
        </w:rPr>
        <w:t>, 202</w:t>
      </w:r>
      <w:r w:rsidR="004C346B" w:rsidRPr="00A83A46">
        <w:rPr>
          <w:b/>
          <w:bCs/>
          <w:color w:val="44546A" w:themeColor="text2"/>
          <w:sz w:val="28"/>
          <w:szCs w:val="28"/>
        </w:rPr>
        <w:t>2</w:t>
      </w:r>
    </w:p>
    <w:p w14:paraId="4439730B" w14:textId="77777777" w:rsidR="00EC3286" w:rsidRPr="00474873" w:rsidRDefault="00390822" w:rsidP="00EC3286">
      <w:pPr>
        <w:pStyle w:val="NoSpacing"/>
        <w:rPr>
          <w:color w:val="44546A" w:themeColor="text2"/>
          <w:sz w:val="24"/>
        </w:rPr>
      </w:pPr>
      <w:r w:rsidRPr="00474873">
        <w:rPr>
          <w:color w:val="44546A" w:themeColor="text2"/>
          <w:sz w:val="24"/>
        </w:rPr>
        <w:t>Walliston Riding and Pony Club, Bor</w:t>
      </w:r>
      <w:r w:rsidR="00DC6DFD">
        <w:rPr>
          <w:color w:val="44546A" w:themeColor="text2"/>
          <w:sz w:val="24"/>
        </w:rPr>
        <w:t>o</w:t>
      </w:r>
      <w:r w:rsidRPr="00474873">
        <w:rPr>
          <w:color w:val="44546A" w:themeColor="text2"/>
          <w:sz w:val="24"/>
        </w:rPr>
        <w:t>nia Road, Walliston</w:t>
      </w:r>
    </w:p>
    <w:p w14:paraId="6AFF4BA1" w14:textId="107A7D55" w:rsidR="00EC3286" w:rsidRPr="00474873" w:rsidRDefault="76320F6A" w:rsidP="76320F6A">
      <w:pPr>
        <w:pStyle w:val="NoSpacing"/>
        <w:rPr>
          <w:color w:val="44546A" w:themeColor="text2"/>
          <w:sz w:val="24"/>
          <w:szCs w:val="24"/>
        </w:rPr>
      </w:pPr>
      <w:r w:rsidRPr="76320F6A">
        <w:rPr>
          <w:color w:val="44546A" w:themeColor="text2"/>
          <w:sz w:val="24"/>
          <w:szCs w:val="24"/>
        </w:rPr>
        <w:t>Entries Close Monday</w:t>
      </w:r>
      <w:r w:rsidRPr="00A83A46">
        <w:rPr>
          <w:sz w:val="24"/>
          <w:szCs w:val="24"/>
        </w:rPr>
        <w:t xml:space="preserve"> 1</w:t>
      </w:r>
      <w:r w:rsidR="00E2531A" w:rsidRPr="00A83A46">
        <w:rPr>
          <w:sz w:val="24"/>
          <w:szCs w:val="24"/>
        </w:rPr>
        <w:t>4</w:t>
      </w:r>
      <w:r w:rsidR="00E2531A" w:rsidRPr="00A83A46">
        <w:rPr>
          <w:sz w:val="24"/>
          <w:szCs w:val="24"/>
          <w:vertAlign w:val="superscript"/>
        </w:rPr>
        <w:t>th</w:t>
      </w:r>
      <w:r w:rsidR="00E2531A" w:rsidRPr="00A83A46">
        <w:rPr>
          <w:sz w:val="24"/>
          <w:szCs w:val="24"/>
        </w:rPr>
        <w:t xml:space="preserve"> </w:t>
      </w:r>
      <w:r w:rsidRPr="00A83A46">
        <w:rPr>
          <w:sz w:val="24"/>
          <w:szCs w:val="24"/>
        </w:rPr>
        <w:t xml:space="preserve"> </w:t>
      </w:r>
      <w:r w:rsidR="00E2531A">
        <w:rPr>
          <w:color w:val="44546A" w:themeColor="text2"/>
          <w:sz w:val="24"/>
          <w:szCs w:val="24"/>
        </w:rPr>
        <w:t>February</w:t>
      </w:r>
      <w:r w:rsidRPr="76320F6A">
        <w:rPr>
          <w:color w:val="44546A" w:themeColor="text2"/>
          <w:sz w:val="24"/>
          <w:szCs w:val="24"/>
        </w:rPr>
        <w:t xml:space="preserve"> or when classes are full. No entries on the day. </w:t>
      </w:r>
    </w:p>
    <w:p w14:paraId="5F054923" w14:textId="77777777" w:rsidR="007665A3" w:rsidRDefault="007665A3" w:rsidP="00EC3286">
      <w:pPr>
        <w:pStyle w:val="NoSpacing"/>
        <w:rPr>
          <w:color w:val="44546A" w:themeColor="text2"/>
          <w:sz w:val="24"/>
        </w:rPr>
      </w:pPr>
      <w:r>
        <w:rPr>
          <w:color w:val="44546A" w:themeColor="text2"/>
          <w:sz w:val="24"/>
        </w:rPr>
        <w:t xml:space="preserve">Gates Open </w:t>
      </w:r>
      <w:r w:rsidRPr="00A83A46">
        <w:rPr>
          <w:b/>
          <w:bCs/>
          <w:color w:val="44546A" w:themeColor="text2"/>
          <w:sz w:val="24"/>
        </w:rPr>
        <w:t>6.30am</w:t>
      </w:r>
      <w:r>
        <w:rPr>
          <w:color w:val="44546A" w:themeColor="text2"/>
          <w:sz w:val="24"/>
        </w:rPr>
        <w:t xml:space="preserve">. </w:t>
      </w:r>
    </w:p>
    <w:p w14:paraId="68D3A20C" w14:textId="542B8F8D" w:rsidR="007665A3" w:rsidRDefault="00390822" w:rsidP="00EC3286">
      <w:pPr>
        <w:pStyle w:val="NoSpacing"/>
        <w:rPr>
          <w:color w:val="44546A" w:themeColor="text2"/>
          <w:sz w:val="24"/>
        </w:rPr>
      </w:pPr>
      <w:r w:rsidRPr="00474873">
        <w:rPr>
          <w:color w:val="44546A" w:themeColor="text2"/>
          <w:sz w:val="24"/>
        </w:rPr>
        <w:t>Show Ju</w:t>
      </w:r>
      <w:r w:rsidR="0088520E">
        <w:rPr>
          <w:color w:val="44546A" w:themeColor="text2"/>
          <w:sz w:val="24"/>
        </w:rPr>
        <w:t>mpi</w:t>
      </w:r>
      <w:r w:rsidR="007665A3">
        <w:rPr>
          <w:color w:val="44546A" w:themeColor="text2"/>
          <w:sz w:val="24"/>
        </w:rPr>
        <w:t xml:space="preserve">ng Courses open for walking </w:t>
      </w:r>
      <w:r w:rsidR="004C346B" w:rsidRPr="00A83A46">
        <w:rPr>
          <w:b/>
          <w:bCs/>
          <w:color w:val="44546A" w:themeColor="text2"/>
          <w:sz w:val="24"/>
        </w:rPr>
        <w:t>9.30</w:t>
      </w:r>
      <w:r w:rsidR="007665A3" w:rsidRPr="00A83A46">
        <w:rPr>
          <w:b/>
          <w:bCs/>
          <w:color w:val="44546A" w:themeColor="text2"/>
          <w:sz w:val="24"/>
        </w:rPr>
        <w:t>am,</w:t>
      </w:r>
      <w:r w:rsidR="007665A3">
        <w:rPr>
          <w:color w:val="44546A" w:themeColor="text2"/>
          <w:sz w:val="24"/>
        </w:rPr>
        <w:t xml:space="preserve"> s</w:t>
      </w:r>
      <w:r w:rsidR="0088520E">
        <w:rPr>
          <w:color w:val="44546A" w:themeColor="text2"/>
          <w:sz w:val="24"/>
        </w:rPr>
        <w:t xml:space="preserve">tarting </w:t>
      </w:r>
      <w:r w:rsidR="004C346B">
        <w:rPr>
          <w:color w:val="44546A" w:themeColor="text2"/>
          <w:sz w:val="24"/>
        </w:rPr>
        <w:t>10a</w:t>
      </w:r>
      <w:r w:rsidR="007665A3">
        <w:rPr>
          <w:color w:val="44546A" w:themeColor="text2"/>
          <w:sz w:val="24"/>
        </w:rPr>
        <w:t>m</w:t>
      </w:r>
    </w:p>
    <w:p w14:paraId="19FC9A80" w14:textId="77777777" w:rsidR="00EC3286" w:rsidRPr="00474873" w:rsidRDefault="007665A3" w:rsidP="00EC3286">
      <w:pPr>
        <w:pStyle w:val="NoSpacing"/>
        <w:rPr>
          <w:color w:val="44546A" w:themeColor="text2"/>
          <w:sz w:val="24"/>
        </w:rPr>
      </w:pPr>
      <w:r>
        <w:rPr>
          <w:color w:val="44546A" w:themeColor="text2"/>
          <w:sz w:val="24"/>
        </w:rPr>
        <w:t xml:space="preserve">Dressage Tests starting </w:t>
      </w:r>
      <w:r w:rsidRPr="00A83A46">
        <w:rPr>
          <w:b/>
          <w:bCs/>
          <w:color w:val="44546A" w:themeColor="text2"/>
          <w:sz w:val="24"/>
        </w:rPr>
        <w:t>8am</w:t>
      </w:r>
      <w:r>
        <w:rPr>
          <w:color w:val="44546A" w:themeColor="text2"/>
          <w:sz w:val="24"/>
        </w:rPr>
        <w:t xml:space="preserve">. </w:t>
      </w:r>
    </w:p>
    <w:p w14:paraId="0ABFE8CF" w14:textId="72F4A09E" w:rsidR="00EC3286" w:rsidRDefault="00EC3286" w:rsidP="00EC3286">
      <w:pPr>
        <w:pStyle w:val="NoSpacing"/>
        <w:rPr>
          <w:color w:val="44546A" w:themeColor="text2"/>
          <w:sz w:val="24"/>
        </w:rPr>
      </w:pPr>
      <w:r w:rsidRPr="001766F0">
        <w:rPr>
          <w:b/>
          <w:color w:val="44546A" w:themeColor="text2"/>
          <w:sz w:val="24"/>
        </w:rPr>
        <w:t>A helper is required per horse</w:t>
      </w:r>
      <w:r w:rsidRPr="00474873">
        <w:rPr>
          <w:color w:val="44546A" w:themeColor="text2"/>
          <w:sz w:val="24"/>
        </w:rPr>
        <w:t>, limited self-help avail</w:t>
      </w:r>
      <w:r w:rsidR="007665A3">
        <w:rPr>
          <w:color w:val="44546A" w:themeColor="text2"/>
          <w:sz w:val="24"/>
        </w:rPr>
        <w:t>ab</w:t>
      </w:r>
      <w:r w:rsidR="00D85B70">
        <w:rPr>
          <w:color w:val="44546A" w:themeColor="text2"/>
          <w:sz w:val="24"/>
        </w:rPr>
        <w:t>le if arranged with organiser prior to</w:t>
      </w:r>
      <w:r w:rsidR="007665A3">
        <w:rPr>
          <w:color w:val="44546A" w:themeColor="text2"/>
          <w:sz w:val="24"/>
        </w:rPr>
        <w:t xml:space="preserve"> entry. </w:t>
      </w:r>
    </w:p>
    <w:p w14:paraId="7F530B89" w14:textId="723134D5" w:rsidR="00976B7F" w:rsidRPr="00A83A46" w:rsidRDefault="00976B7F" w:rsidP="00EC3286">
      <w:pPr>
        <w:pStyle w:val="NoSpacing"/>
        <w:rPr>
          <w:b/>
          <w:bCs/>
          <w:color w:val="44546A" w:themeColor="text2"/>
          <w:sz w:val="24"/>
        </w:rPr>
      </w:pPr>
      <w:r>
        <w:rPr>
          <w:color w:val="44546A" w:themeColor="text2"/>
          <w:sz w:val="24"/>
        </w:rPr>
        <w:t xml:space="preserve">Enquiries to </w:t>
      </w:r>
      <w:hyperlink r:id="rId10" w:history="1">
        <w:r w:rsidRPr="00A83A46">
          <w:rPr>
            <w:rStyle w:val="Hyperlink"/>
            <w:b/>
            <w:bCs/>
            <w:sz w:val="24"/>
          </w:rPr>
          <w:t>wallistonrpc@gmail.com</w:t>
        </w:r>
      </w:hyperlink>
      <w:r w:rsidRPr="00A83A46">
        <w:rPr>
          <w:b/>
          <w:bCs/>
          <w:color w:val="44546A" w:themeColor="text2"/>
          <w:sz w:val="24"/>
        </w:rPr>
        <w:t xml:space="preserve"> </w:t>
      </w:r>
      <w:r w:rsidR="00A83A46">
        <w:rPr>
          <w:b/>
          <w:bCs/>
          <w:color w:val="44546A" w:themeColor="text2"/>
          <w:sz w:val="24"/>
        </w:rPr>
        <w:t xml:space="preserve">only.  FB messages will not be available  </w:t>
      </w:r>
    </w:p>
    <w:p w14:paraId="2FEE8BC5" w14:textId="77777777" w:rsidR="00EC3286" w:rsidRPr="00287FEF" w:rsidRDefault="00EC3286" w:rsidP="00EC3286">
      <w:pPr>
        <w:pStyle w:val="NoSpacing"/>
        <w:rPr>
          <w:color w:val="44546A" w:themeColor="text2"/>
          <w:sz w:val="20"/>
        </w:rPr>
      </w:pPr>
    </w:p>
    <w:p w14:paraId="6D74C7ED" w14:textId="589E25A2" w:rsidR="00EC3286" w:rsidRPr="00EC3286" w:rsidRDefault="00EC3286" w:rsidP="00DF2A2A">
      <w:pPr>
        <w:spacing w:line="240" w:lineRule="auto"/>
      </w:pPr>
      <w:r>
        <w:t>Show Jumping</w:t>
      </w:r>
      <w:r w:rsidR="009B7881">
        <w:t xml:space="preserve"> and Dressage</w:t>
      </w:r>
      <w:r>
        <w:t xml:space="preserve"> will be run separately for PCWA and Open. </w:t>
      </w:r>
      <w:r w:rsidR="001C4617">
        <w:br/>
      </w:r>
      <w:r>
        <w:t xml:space="preserve">The classes </w:t>
      </w:r>
      <w:r w:rsidR="008029EC">
        <w:t xml:space="preserve">marked with an * </w:t>
      </w:r>
      <w:r>
        <w:t>will eligible for</w:t>
      </w:r>
      <w:r w:rsidR="00D15EE8">
        <w:t xml:space="preserve"> PCWA</w:t>
      </w:r>
      <w:r>
        <w:t xml:space="preserve"> </w:t>
      </w:r>
      <w:proofErr w:type="spellStart"/>
      <w:r w:rsidR="00A90709">
        <w:t>leader</w:t>
      </w:r>
      <w:r w:rsidR="007665A3">
        <w:t>board</w:t>
      </w:r>
      <w:proofErr w:type="spellEnd"/>
      <w:r>
        <w:t xml:space="preserve"> points</w:t>
      </w:r>
      <w:r w:rsidR="00B142EE">
        <w:t>;</w:t>
      </w:r>
      <w:r w:rsidR="00D85B70">
        <w:t xml:space="preserve"> a $2.50 levy is applied to each </w:t>
      </w:r>
      <w:proofErr w:type="spellStart"/>
      <w:r w:rsidR="00D85B70">
        <w:t>leaderboard</w:t>
      </w:r>
      <w:proofErr w:type="spellEnd"/>
      <w:r w:rsidR="00D85B70">
        <w:t xml:space="preserve"> class</w:t>
      </w:r>
      <w:r>
        <w:t>.</w:t>
      </w:r>
    </w:p>
    <w:tbl>
      <w:tblPr>
        <w:tblStyle w:val="TableGrid"/>
        <w:tblW w:w="9776" w:type="dxa"/>
        <w:tblBorders>
          <w:insideH w:val="none" w:sz="0" w:space="0" w:color="auto"/>
          <w:insideV w:val="single" w:sz="2" w:space="0" w:color="44546A" w:themeColor="text2"/>
        </w:tblBorders>
        <w:tblLook w:val="04A0" w:firstRow="1" w:lastRow="0" w:firstColumn="1" w:lastColumn="0" w:noHBand="0" w:noVBand="1"/>
      </w:tblPr>
      <w:tblGrid>
        <w:gridCol w:w="4888"/>
        <w:gridCol w:w="4888"/>
      </w:tblGrid>
      <w:tr w:rsidR="009B7881" w:rsidRPr="00FE7B3C" w14:paraId="1986968C" w14:textId="77777777" w:rsidTr="00CE3017">
        <w:tc>
          <w:tcPr>
            <w:tcW w:w="4888" w:type="dxa"/>
          </w:tcPr>
          <w:p w14:paraId="3426B440" w14:textId="77777777" w:rsidR="009B7881" w:rsidRPr="009B7881" w:rsidRDefault="009B7881" w:rsidP="009B7881">
            <w:pPr>
              <w:pStyle w:val="NoSpacing"/>
              <w:rPr>
                <w:b/>
                <w:color w:val="44546A" w:themeColor="text2"/>
                <w:sz w:val="28"/>
              </w:rPr>
            </w:pPr>
            <w:r w:rsidRPr="00881856">
              <w:rPr>
                <w:b/>
                <w:color w:val="44546A" w:themeColor="text2"/>
                <w:sz w:val="28"/>
              </w:rPr>
              <w:t>Show Jumping Classes</w:t>
            </w:r>
          </w:p>
        </w:tc>
        <w:tc>
          <w:tcPr>
            <w:tcW w:w="4888" w:type="dxa"/>
          </w:tcPr>
          <w:p w14:paraId="4BDDDD7B" w14:textId="77777777" w:rsidR="009B7881" w:rsidRPr="009B7881" w:rsidRDefault="009B7881" w:rsidP="009B7881">
            <w:pPr>
              <w:pStyle w:val="NoSpacing"/>
              <w:rPr>
                <w:b/>
                <w:color w:val="44546A" w:themeColor="text2"/>
                <w:sz w:val="28"/>
              </w:rPr>
            </w:pPr>
            <w:r w:rsidRPr="00881856">
              <w:rPr>
                <w:b/>
                <w:color w:val="44546A" w:themeColor="text2"/>
                <w:sz w:val="28"/>
              </w:rPr>
              <w:t>Dressage Tests</w:t>
            </w:r>
          </w:p>
        </w:tc>
      </w:tr>
      <w:tr w:rsidR="00E71BCE" w:rsidRPr="00FE7B3C" w14:paraId="56FCB93F" w14:textId="77777777" w:rsidTr="007755CD">
        <w:tc>
          <w:tcPr>
            <w:tcW w:w="4888" w:type="dxa"/>
            <w:vMerge w:val="restart"/>
          </w:tcPr>
          <w:p w14:paraId="4A7932CB" w14:textId="62C90920" w:rsidR="00DF3FE5" w:rsidRDefault="00DF3FE5" w:rsidP="00CE3017">
            <w:r>
              <w:t>*30cm/poles Optimum time</w:t>
            </w:r>
          </w:p>
          <w:p w14:paraId="39A144C3" w14:textId="269E8325" w:rsidR="00E71BCE" w:rsidRDefault="00DF3FE5" w:rsidP="00CE3017">
            <w:r>
              <w:t>*</w:t>
            </w:r>
            <w:r w:rsidR="00E71BCE">
              <w:t>45cm Optimum time</w:t>
            </w:r>
          </w:p>
          <w:p w14:paraId="37FD6179" w14:textId="6773AEC9" w:rsidR="00A0516F" w:rsidRPr="00FE7B3C" w:rsidRDefault="00A0516F" w:rsidP="00CE3017">
            <w:r>
              <w:t>*50cm Optimum time</w:t>
            </w:r>
          </w:p>
          <w:p w14:paraId="7AD7B0F2" w14:textId="02026BCC" w:rsidR="00E71BCE" w:rsidRDefault="00E71BCE" w:rsidP="00CE3017">
            <w:r>
              <w:t>*6</w:t>
            </w:r>
            <w:r w:rsidR="004C346B">
              <w:t>0</w:t>
            </w:r>
            <w:r w:rsidRPr="00FE7B3C">
              <w:t>cm Optimum time</w:t>
            </w:r>
          </w:p>
          <w:p w14:paraId="31EE20B1" w14:textId="49533060" w:rsidR="004C346B" w:rsidRPr="00FE7B3C" w:rsidRDefault="00E2531A" w:rsidP="00CE3017">
            <w:r>
              <w:t>*70cm AM7</w:t>
            </w:r>
          </w:p>
          <w:p w14:paraId="3FAC3863" w14:textId="1773C046" w:rsidR="00E71BCE" w:rsidRDefault="00E71BCE" w:rsidP="00CE3017">
            <w:r>
              <w:t>*80cm AM7</w:t>
            </w:r>
          </w:p>
          <w:p w14:paraId="4CFC0D33" w14:textId="61F7FDF0" w:rsidR="00E71BCE" w:rsidRDefault="00E2531A" w:rsidP="00CE3017">
            <w:r>
              <w:t>*</w:t>
            </w:r>
            <w:r w:rsidR="00E71BCE">
              <w:t>95cm AM7</w:t>
            </w:r>
          </w:p>
          <w:p w14:paraId="33A698CB" w14:textId="7C933231" w:rsidR="00E71BCE" w:rsidRPr="00FE7B3C" w:rsidRDefault="00E71BCE" w:rsidP="00CE3017">
            <w:r>
              <w:t>*105cm AM7</w:t>
            </w:r>
            <w:r w:rsidRPr="00FE7B3C">
              <w:t xml:space="preserve"> </w:t>
            </w:r>
          </w:p>
        </w:tc>
        <w:tc>
          <w:tcPr>
            <w:tcW w:w="4888" w:type="dxa"/>
          </w:tcPr>
          <w:p w14:paraId="4BC76F77" w14:textId="136AF036" w:rsidR="00DF3FE5" w:rsidRDefault="00E71BCE" w:rsidP="00CE3017">
            <w:r>
              <w:t>*</w:t>
            </w:r>
            <w:r w:rsidR="00DF3FE5">
              <w:t>Stepping Stones 1 – Lead Rein only</w:t>
            </w:r>
          </w:p>
          <w:p w14:paraId="2760389F" w14:textId="1006D343" w:rsidR="00DF3FE5" w:rsidRDefault="00DF3FE5" w:rsidP="00CE3017">
            <w:r>
              <w:t xml:space="preserve">*Prep Test </w:t>
            </w:r>
            <w:r w:rsidR="00A83A46">
              <w:t>A</w:t>
            </w:r>
            <w:r>
              <w:t xml:space="preserve"> – Inclusive of Lead Rein</w:t>
            </w:r>
          </w:p>
          <w:p w14:paraId="194068AF" w14:textId="3168E7C8" w:rsidR="00E71BCE" w:rsidRPr="00FE7B3C" w:rsidRDefault="00DF3FE5" w:rsidP="00CE3017">
            <w:r>
              <w:t>*</w:t>
            </w:r>
            <w:r w:rsidR="00E71BCE">
              <w:t>Prelim Test 1A</w:t>
            </w:r>
          </w:p>
        </w:tc>
      </w:tr>
      <w:tr w:rsidR="00E71BCE" w:rsidRPr="00FE7B3C" w14:paraId="24CB75FA" w14:textId="77777777" w:rsidTr="007755CD">
        <w:tc>
          <w:tcPr>
            <w:tcW w:w="4888" w:type="dxa"/>
            <w:vMerge/>
          </w:tcPr>
          <w:p w14:paraId="290376F6" w14:textId="2AD694F1" w:rsidR="00E71BCE" w:rsidRPr="00FE7B3C" w:rsidRDefault="00E71BCE" w:rsidP="00CE3017"/>
        </w:tc>
        <w:tc>
          <w:tcPr>
            <w:tcW w:w="4888" w:type="dxa"/>
          </w:tcPr>
          <w:p w14:paraId="04F77837" w14:textId="5CE97935" w:rsidR="00E71BCE" w:rsidRPr="00FE7B3C" w:rsidRDefault="00E71BCE" w:rsidP="00CE3017">
            <w:r>
              <w:t>*Novice Test 2A</w:t>
            </w:r>
            <w:r w:rsidRPr="00FE7B3C">
              <w:t xml:space="preserve"> </w:t>
            </w:r>
          </w:p>
        </w:tc>
      </w:tr>
      <w:tr w:rsidR="00E71BCE" w:rsidRPr="00FE7B3C" w14:paraId="3492DE48" w14:textId="77777777" w:rsidTr="007755CD">
        <w:tc>
          <w:tcPr>
            <w:tcW w:w="4888" w:type="dxa"/>
            <w:vMerge/>
          </w:tcPr>
          <w:p w14:paraId="55E64F2A" w14:textId="7D4C5CB7" w:rsidR="00E71BCE" w:rsidRPr="00FE7B3C" w:rsidRDefault="00E71BCE" w:rsidP="00CE3017"/>
        </w:tc>
        <w:tc>
          <w:tcPr>
            <w:tcW w:w="4888" w:type="dxa"/>
          </w:tcPr>
          <w:p w14:paraId="6AA2E840" w14:textId="77777777" w:rsidR="00E71BCE" w:rsidRDefault="00E71BCE" w:rsidP="00CE3017">
            <w:r>
              <w:t>*Elementary Test 3A</w:t>
            </w:r>
          </w:p>
          <w:p w14:paraId="7F910A81" w14:textId="2EE1B603" w:rsidR="00D85B70" w:rsidRDefault="00D85B70" w:rsidP="00CE3017">
            <w:r>
              <w:t>*Medium 4A</w:t>
            </w:r>
          </w:p>
          <w:p w14:paraId="7F77DE2A" w14:textId="06B4BE7D" w:rsidR="00E71BCE" w:rsidRPr="00FE7B3C" w:rsidRDefault="00E71BCE" w:rsidP="00CE3017">
            <w:r>
              <w:t>*Higher On Request</w:t>
            </w:r>
          </w:p>
        </w:tc>
      </w:tr>
      <w:tr w:rsidR="00E71BCE" w:rsidRPr="00FE7B3C" w14:paraId="07A6E73E" w14:textId="77777777" w:rsidTr="00D85B70">
        <w:trPr>
          <w:trHeight w:val="85"/>
        </w:trPr>
        <w:tc>
          <w:tcPr>
            <w:tcW w:w="4888" w:type="dxa"/>
            <w:vMerge/>
          </w:tcPr>
          <w:p w14:paraId="481B3C62" w14:textId="73C4509F" w:rsidR="00E71BCE" w:rsidRPr="00FE7B3C" w:rsidRDefault="00E71BCE" w:rsidP="00CE3017"/>
        </w:tc>
        <w:tc>
          <w:tcPr>
            <w:tcW w:w="4888" w:type="dxa"/>
          </w:tcPr>
          <w:p w14:paraId="57E858E3" w14:textId="46FCC874" w:rsidR="00E71BCE" w:rsidRPr="00EC3286" w:rsidRDefault="00E71BCE" w:rsidP="00CE3017"/>
        </w:tc>
      </w:tr>
    </w:tbl>
    <w:p w14:paraId="2901E2C8" w14:textId="23E8E963" w:rsidR="00474873" w:rsidRPr="00287FEF" w:rsidRDefault="004D67C1" w:rsidP="004D67C1">
      <w:pPr>
        <w:spacing w:before="240"/>
        <w:rPr>
          <w:color w:val="44546A" w:themeColor="text2"/>
          <w:sz w:val="20"/>
        </w:rPr>
      </w:pPr>
      <w:r w:rsidRPr="004D67C1">
        <w:t xml:space="preserve">You may enter a </w:t>
      </w:r>
      <w:r w:rsidRPr="004D67C1">
        <w:rPr>
          <w:b/>
        </w:rPr>
        <w:t>maximum</w:t>
      </w:r>
      <w:r w:rsidRPr="004D67C1">
        <w:t xml:space="preserve"> of 3 show jumping rounds across </w:t>
      </w:r>
      <w:r w:rsidR="00D85B70">
        <w:rPr>
          <w:b/>
        </w:rPr>
        <w:t>3</w:t>
      </w:r>
      <w:r w:rsidRPr="004D67C1">
        <w:rPr>
          <w:b/>
        </w:rPr>
        <w:t xml:space="preserve"> consecutive heights</w:t>
      </w:r>
      <w:r w:rsidRPr="004D67C1">
        <w:t xml:space="preserve"> and a </w:t>
      </w:r>
      <w:r w:rsidRPr="004D67C1">
        <w:rPr>
          <w:b/>
        </w:rPr>
        <w:t>maximum</w:t>
      </w:r>
      <w:r w:rsidRPr="004D67C1">
        <w:t xml:space="preserve"> of 3 dressage tests</w:t>
      </w:r>
      <w:r w:rsidR="00DD5BCC">
        <w:t xml:space="preserve"> at </w:t>
      </w:r>
      <w:r w:rsidR="00DD5BCC" w:rsidRPr="00DD5BCC">
        <w:rPr>
          <w:b/>
        </w:rPr>
        <w:t>2 consecutive levels</w:t>
      </w:r>
      <w:r w:rsidRPr="004D67C1">
        <w:t>.</w:t>
      </w:r>
    </w:p>
    <w:p w14:paraId="4865E168" w14:textId="77777777" w:rsidR="00EC3286" w:rsidRPr="00881856" w:rsidRDefault="00EE2A12" w:rsidP="00EC3286">
      <w:pPr>
        <w:pStyle w:val="NoSpacing"/>
        <w:rPr>
          <w:b/>
          <w:color w:val="44546A" w:themeColor="text2"/>
          <w:sz w:val="28"/>
        </w:rPr>
      </w:pPr>
      <w:r>
        <w:rPr>
          <w:b/>
          <w:color w:val="44546A" w:themeColor="text2"/>
          <w:sz w:val="28"/>
        </w:rPr>
        <w:t xml:space="preserve">TEAMS </w:t>
      </w:r>
      <w:r w:rsidR="00EC3286" w:rsidRPr="00881856">
        <w:rPr>
          <w:b/>
          <w:color w:val="44546A" w:themeColor="text2"/>
          <w:sz w:val="28"/>
        </w:rPr>
        <w:t>Combined Training Classes (</w:t>
      </w:r>
      <w:r w:rsidR="00EC3286" w:rsidRPr="00C815BE">
        <w:rPr>
          <w:b/>
          <w:i/>
          <w:color w:val="44546A" w:themeColor="text2"/>
          <w:sz w:val="28"/>
        </w:rPr>
        <w:t>C</w:t>
      </w:r>
      <w:r w:rsidR="00C815BE" w:rsidRPr="00C815BE">
        <w:rPr>
          <w:b/>
          <w:i/>
          <w:color w:val="44546A" w:themeColor="text2"/>
          <w:sz w:val="28"/>
        </w:rPr>
        <w:t>OMPETITIVE</w:t>
      </w:r>
      <w:r w:rsidR="00EC3286" w:rsidRPr="00881856">
        <w:rPr>
          <w:b/>
          <w:color w:val="44546A" w:themeColor="text2"/>
          <w:sz w:val="28"/>
        </w:rPr>
        <w:t>):</w:t>
      </w:r>
    </w:p>
    <w:p w14:paraId="078528F4" w14:textId="6B2DAF31" w:rsidR="00CC375C" w:rsidRPr="00A90709" w:rsidRDefault="00A90709" w:rsidP="00CC375C">
      <w:pPr>
        <w:rPr>
          <w:rFonts w:asciiTheme="majorHAnsi" w:hAnsiTheme="majorHAnsi"/>
          <w:sz w:val="24"/>
          <w:szCs w:val="24"/>
        </w:rPr>
      </w:pPr>
      <w:r w:rsidRPr="00A90709">
        <w:rPr>
          <w:rFonts w:asciiTheme="majorHAnsi" w:hAnsiTheme="majorHAnsi"/>
          <w:sz w:val="24"/>
          <w:szCs w:val="24"/>
        </w:rPr>
        <w:t>This is an optional team event where</w:t>
      </w:r>
      <w:r w:rsidR="00CC375C" w:rsidRPr="00A90709">
        <w:rPr>
          <w:rFonts w:asciiTheme="majorHAnsi" w:hAnsiTheme="majorHAnsi"/>
          <w:sz w:val="24"/>
          <w:szCs w:val="24"/>
        </w:rPr>
        <w:t xml:space="preserve"> one rider will ride the dressage phase, another rider to complete the show jumping phase</w:t>
      </w:r>
      <w:r w:rsidRPr="00A90709">
        <w:rPr>
          <w:rFonts w:asciiTheme="majorHAnsi" w:hAnsiTheme="majorHAnsi"/>
          <w:sz w:val="24"/>
          <w:szCs w:val="24"/>
        </w:rPr>
        <w:t xml:space="preserve">. </w:t>
      </w:r>
      <w:r w:rsidRPr="00A90709">
        <w:rPr>
          <w:rFonts w:asciiTheme="majorHAnsi" w:hAnsiTheme="majorHAnsi" w:cs="Arial"/>
          <w:color w:val="222222"/>
          <w:sz w:val="24"/>
          <w:szCs w:val="24"/>
          <w:shd w:val="clear" w:color="auto" w:fill="FFFFFF"/>
        </w:rPr>
        <w:t>Riders competing in individual classes may nominate their individual score to the Combined Training TEAM. – They only ride once but the score contributed to both classes.</w:t>
      </w:r>
    </w:p>
    <w:p w14:paraId="1A80C7C6" w14:textId="1B32B49C" w:rsidR="00F673D4" w:rsidRPr="00AF718D" w:rsidRDefault="00D85B70" w:rsidP="00CC375C">
      <w:pPr>
        <w:rPr>
          <w:b/>
        </w:rPr>
      </w:pPr>
      <w:r>
        <w:rPr>
          <w:b/>
        </w:rPr>
        <w:t>There are only the 4</w:t>
      </w:r>
      <w:r w:rsidR="00F673D4">
        <w:rPr>
          <w:b/>
        </w:rPr>
        <w:t xml:space="preserve"> classes below *</w:t>
      </w:r>
      <w:r w:rsidR="00570C1D">
        <w:rPr>
          <w:b/>
        </w:rPr>
        <w:t>**</w:t>
      </w:r>
      <w:r w:rsidR="00F673D4">
        <w:rPr>
          <w:b/>
        </w:rPr>
        <w:t>They are separated on Global but will only be scored on the below classes.</w:t>
      </w:r>
      <w:r w:rsidR="00570C1D">
        <w:rPr>
          <w:b/>
        </w:rPr>
        <w:t>***</w:t>
      </w:r>
    </w:p>
    <w:p w14:paraId="4D9156E2" w14:textId="569853D8" w:rsidR="001C3698" w:rsidRPr="00A83A46" w:rsidRDefault="001C3698" w:rsidP="001C3698">
      <w:pPr>
        <w:rPr>
          <w:rFonts w:ascii="Calibri Light" w:hAnsi="Calibri Light" w:cs="Calibri Light"/>
          <w:bCs/>
        </w:rPr>
      </w:pPr>
      <w:r w:rsidRPr="001C3698">
        <w:rPr>
          <w:rFonts w:asciiTheme="majorHAnsi" w:hAnsiTheme="majorHAnsi" w:cstheme="majorHAnsi"/>
          <w:b/>
          <w:sz w:val="24"/>
          <w:szCs w:val="24"/>
        </w:rPr>
        <w:t>-</w:t>
      </w:r>
      <w:r w:rsidRPr="001C3698">
        <w:rPr>
          <w:rFonts w:asciiTheme="majorHAnsi" w:hAnsiTheme="majorHAnsi" w:cstheme="majorHAnsi"/>
          <w:b/>
          <w:sz w:val="24"/>
          <w:szCs w:val="24"/>
        </w:rPr>
        <w:tab/>
      </w:r>
      <w:r w:rsidRPr="00A83A46">
        <w:rPr>
          <w:rFonts w:ascii="Calibri Light" w:hAnsi="Calibri Light" w:cs="Calibri Light"/>
          <w:bCs/>
        </w:rPr>
        <w:t>30cm &amp; Stepping Stones 1 (Lead Rein</w:t>
      </w:r>
      <w:r w:rsidR="00A83A46" w:rsidRPr="00A83A46">
        <w:rPr>
          <w:rFonts w:ascii="Calibri Light" w:hAnsi="Calibri Light" w:cs="Calibri Light"/>
          <w:bCs/>
        </w:rPr>
        <w:t xml:space="preserve"> Only</w:t>
      </w:r>
      <w:r w:rsidRPr="00A83A46">
        <w:rPr>
          <w:rFonts w:ascii="Calibri Light" w:hAnsi="Calibri Light" w:cs="Calibri Light"/>
          <w:bCs/>
        </w:rPr>
        <w:t>)</w:t>
      </w:r>
    </w:p>
    <w:p w14:paraId="5BBEE89A" w14:textId="77777777" w:rsidR="001C3698" w:rsidRPr="00A83A46" w:rsidRDefault="001C3698" w:rsidP="001C3698">
      <w:pPr>
        <w:rPr>
          <w:rFonts w:ascii="Calibri Light" w:hAnsi="Calibri Light" w:cs="Calibri Light"/>
          <w:bCs/>
        </w:rPr>
      </w:pPr>
      <w:r w:rsidRPr="00A83A46">
        <w:rPr>
          <w:rFonts w:ascii="Calibri Light" w:hAnsi="Calibri Light" w:cs="Calibri Light"/>
          <w:bCs/>
        </w:rPr>
        <w:t>-</w:t>
      </w:r>
      <w:r w:rsidRPr="00A83A46">
        <w:rPr>
          <w:rFonts w:ascii="Calibri Light" w:hAnsi="Calibri Light" w:cs="Calibri Light"/>
          <w:bCs/>
        </w:rPr>
        <w:tab/>
        <w:t>45cm &amp; Prep A - (PCWA &amp; Open)</w:t>
      </w:r>
    </w:p>
    <w:p w14:paraId="45EE473E" w14:textId="77777777" w:rsidR="001C3698" w:rsidRPr="00A83A46" w:rsidRDefault="001C3698" w:rsidP="001C3698">
      <w:pPr>
        <w:rPr>
          <w:rFonts w:ascii="Calibri Light" w:hAnsi="Calibri Light" w:cs="Calibri Light"/>
          <w:bCs/>
        </w:rPr>
      </w:pPr>
      <w:r w:rsidRPr="00A83A46">
        <w:rPr>
          <w:rFonts w:ascii="Calibri Light" w:hAnsi="Calibri Light" w:cs="Calibri Light"/>
          <w:bCs/>
        </w:rPr>
        <w:t>-</w:t>
      </w:r>
      <w:r w:rsidRPr="00A83A46">
        <w:rPr>
          <w:rFonts w:ascii="Calibri Light" w:hAnsi="Calibri Light" w:cs="Calibri Light"/>
          <w:bCs/>
        </w:rPr>
        <w:tab/>
        <w:t>60cm &amp; Prelim 1A - (PCWA &amp; Open)</w:t>
      </w:r>
    </w:p>
    <w:p w14:paraId="612FF38F" w14:textId="77777777" w:rsidR="001C3698" w:rsidRPr="00A83A46" w:rsidRDefault="001C3698" w:rsidP="001C3698">
      <w:pPr>
        <w:rPr>
          <w:rFonts w:ascii="Calibri Light" w:hAnsi="Calibri Light" w:cs="Calibri Light"/>
          <w:bCs/>
        </w:rPr>
      </w:pPr>
      <w:r w:rsidRPr="00A83A46">
        <w:rPr>
          <w:rFonts w:ascii="Calibri Light" w:hAnsi="Calibri Light" w:cs="Calibri Light"/>
          <w:bCs/>
        </w:rPr>
        <w:t>-</w:t>
      </w:r>
      <w:r w:rsidRPr="00A83A46">
        <w:rPr>
          <w:rFonts w:ascii="Calibri Light" w:hAnsi="Calibri Light" w:cs="Calibri Light"/>
          <w:bCs/>
        </w:rPr>
        <w:tab/>
        <w:t>80cm &amp; Novice 2A - (PCWA &amp; Open)</w:t>
      </w:r>
    </w:p>
    <w:p w14:paraId="079F8D38" w14:textId="77777777" w:rsidR="001C3698" w:rsidRPr="00A83A46" w:rsidRDefault="001C3698" w:rsidP="001C3698">
      <w:pPr>
        <w:rPr>
          <w:rFonts w:ascii="Calibri Light" w:hAnsi="Calibri Light" w:cs="Calibri Light"/>
          <w:bCs/>
        </w:rPr>
      </w:pPr>
      <w:r w:rsidRPr="00A83A46">
        <w:rPr>
          <w:rFonts w:ascii="Calibri Light" w:hAnsi="Calibri Light" w:cs="Calibri Light"/>
          <w:bCs/>
        </w:rPr>
        <w:t>-</w:t>
      </w:r>
      <w:r w:rsidRPr="00A83A46">
        <w:rPr>
          <w:rFonts w:ascii="Calibri Light" w:hAnsi="Calibri Light" w:cs="Calibri Light"/>
          <w:bCs/>
        </w:rPr>
        <w:tab/>
        <w:t>95cm &amp; Elementary 3A (PCWA &amp; Open)</w:t>
      </w:r>
    </w:p>
    <w:p w14:paraId="5F1A4808" w14:textId="60BC1A8D" w:rsidR="00236A71" w:rsidRDefault="00236A71" w:rsidP="003B02A7"/>
    <w:tbl>
      <w:tblPr>
        <w:tblStyle w:val="TableGrid"/>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54"/>
        <w:gridCol w:w="874"/>
        <w:gridCol w:w="999"/>
      </w:tblGrid>
      <w:tr w:rsidR="003B02A7" w:rsidRPr="00FE7B3C" w14:paraId="45FEE923" w14:textId="77777777" w:rsidTr="00A83A46">
        <w:tc>
          <w:tcPr>
            <w:tcW w:w="4827" w:type="dxa"/>
            <w:gridSpan w:val="3"/>
            <w:tcBorders>
              <w:top w:val="single" w:sz="4" w:space="0" w:color="auto"/>
              <w:left w:val="single" w:sz="4" w:space="0" w:color="auto"/>
              <w:bottom w:val="single" w:sz="4" w:space="0" w:color="auto"/>
              <w:right w:val="single" w:sz="4" w:space="0" w:color="auto"/>
            </w:tcBorders>
          </w:tcPr>
          <w:p w14:paraId="1F9C308A" w14:textId="77777777" w:rsidR="003B02A7" w:rsidRPr="00FE7B3C" w:rsidRDefault="003B02A7" w:rsidP="00236A71">
            <w:bookmarkStart w:id="0" w:name="_Hlk94274138"/>
            <w:r>
              <w:lastRenderedPageBreak/>
              <w:t>Example Team</w:t>
            </w:r>
          </w:p>
        </w:tc>
      </w:tr>
      <w:tr w:rsidR="003B02A7" w:rsidRPr="00FE7B3C" w14:paraId="67179350" w14:textId="77777777" w:rsidTr="00A83A46">
        <w:tc>
          <w:tcPr>
            <w:tcW w:w="2954" w:type="dxa"/>
            <w:tcBorders>
              <w:top w:val="single" w:sz="4" w:space="0" w:color="auto"/>
              <w:left w:val="single" w:sz="4" w:space="0" w:color="auto"/>
              <w:bottom w:val="single" w:sz="4" w:space="0" w:color="auto"/>
              <w:right w:val="single" w:sz="4" w:space="0" w:color="auto"/>
            </w:tcBorders>
          </w:tcPr>
          <w:p w14:paraId="5F42B6BC" w14:textId="5E83C738" w:rsidR="003B02A7" w:rsidRPr="00F673D4" w:rsidRDefault="003B02A7" w:rsidP="00236A71">
            <w:pPr>
              <w:rPr>
                <w:b/>
              </w:rPr>
            </w:pPr>
            <w:r w:rsidRPr="00F673D4">
              <w:rPr>
                <w:b/>
              </w:rPr>
              <w:t>Team Name</w:t>
            </w:r>
          </w:p>
        </w:tc>
        <w:tc>
          <w:tcPr>
            <w:tcW w:w="1873" w:type="dxa"/>
            <w:gridSpan w:val="2"/>
            <w:tcBorders>
              <w:top w:val="single" w:sz="4" w:space="0" w:color="auto"/>
              <w:left w:val="single" w:sz="4" w:space="0" w:color="auto"/>
              <w:bottom w:val="single" w:sz="4" w:space="0" w:color="auto"/>
              <w:right w:val="single" w:sz="4" w:space="0" w:color="auto"/>
            </w:tcBorders>
          </w:tcPr>
          <w:p w14:paraId="1D692E07" w14:textId="49409062" w:rsidR="003B02A7" w:rsidRPr="00FE7B3C" w:rsidRDefault="00A83A46" w:rsidP="00236A71">
            <w:r>
              <w:t>Legends</w:t>
            </w:r>
          </w:p>
        </w:tc>
      </w:tr>
      <w:tr w:rsidR="003B02A7" w:rsidRPr="00FE7B3C" w14:paraId="15C09D0F" w14:textId="77777777" w:rsidTr="00A83A46">
        <w:tc>
          <w:tcPr>
            <w:tcW w:w="2954" w:type="dxa"/>
            <w:tcBorders>
              <w:top w:val="single" w:sz="4" w:space="0" w:color="auto"/>
              <w:left w:val="single" w:sz="4" w:space="0" w:color="auto"/>
              <w:bottom w:val="single" w:sz="4" w:space="0" w:color="auto"/>
              <w:right w:val="single" w:sz="4" w:space="0" w:color="auto"/>
            </w:tcBorders>
          </w:tcPr>
          <w:p w14:paraId="0E7B5CED" w14:textId="007E8CB5" w:rsidR="003B02A7" w:rsidRPr="00F673D4" w:rsidRDefault="003B02A7" w:rsidP="00236A71">
            <w:pPr>
              <w:rPr>
                <w:b/>
              </w:rPr>
            </w:pPr>
            <w:r w:rsidRPr="00F673D4">
              <w:rPr>
                <w:b/>
              </w:rPr>
              <w:t>Dressage Rider</w:t>
            </w:r>
            <w:r>
              <w:rPr>
                <w:b/>
              </w:rPr>
              <w:t xml:space="preserve"> &amp; Horse</w:t>
            </w:r>
          </w:p>
        </w:tc>
        <w:tc>
          <w:tcPr>
            <w:tcW w:w="874" w:type="dxa"/>
            <w:tcBorders>
              <w:top w:val="single" w:sz="4" w:space="0" w:color="auto"/>
              <w:left w:val="single" w:sz="4" w:space="0" w:color="auto"/>
              <w:bottom w:val="single" w:sz="4" w:space="0" w:color="auto"/>
              <w:right w:val="single" w:sz="4" w:space="0" w:color="auto"/>
            </w:tcBorders>
          </w:tcPr>
          <w:p w14:paraId="2DA8A30D" w14:textId="746E9761" w:rsidR="003B02A7" w:rsidRPr="00FE7B3C" w:rsidRDefault="00A83A46" w:rsidP="00236A71">
            <w:r>
              <w:t>Sally</w:t>
            </w:r>
          </w:p>
        </w:tc>
        <w:tc>
          <w:tcPr>
            <w:tcW w:w="999" w:type="dxa"/>
            <w:tcBorders>
              <w:top w:val="single" w:sz="4" w:space="0" w:color="auto"/>
              <w:left w:val="single" w:sz="4" w:space="0" w:color="auto"/>
              <w:bottom w:val="single" w:sz="4" w:space="0" w:color="auto"/>
              <w:right w:val="single" w:sz="4" w:space="0" w:color="auto"/>
            </w:tcBorders>
          </w:tcPr>
          <w:p w14:paraId="3983F0FB" w14:textId="54FBA86C" w:rsidR="003B02A7" w:rsidRPr="00FE7B3C" w:rsidRDefault="00A83A46" w:rsidP="00236A71">
            <w:r>
              <w:t>Mango</w:t>
            </w:r>
          </w:p>
        </w:tc>
      </w:tr>
      <w:tr w:rsidR="003B02A7" w:rsidRPr="00FE7B3C" w14:paraId="68003085" w14:textId="77777777" w:rsidTr="00A83A46">
        <w:trPr>
          <w:trHeight w:val="50"/>
        </w:trPr>
        <w:tc>
          <w:tcPr>
            <w:tcW w:w="2954" w:type="dxa"/>
            <w:tcBorders>
              <w:top w:val="single" w:sz="4" w:space="0" w:color="auto"/>
              <w:left w:val="single" w:sz="4" w:space="0" w:color="auto"/>
              <w:bottom w:val="single" w:sz="4" w:space="0" w:color="auto"/>
              <w:right w:val="single" w:sz="4" w:space="0" w:color="auto"/>
            </w:tcBorders>
          </w:tcPr>
          <w:p w14:paraId="1956140E" w14:textId="77777777" w:rsidR="003B02A7" w:rsidRPr="00F673D4" w:rsidRDefault="003B02A7" w:rsidP="00236A71">
            <w:pPr>
              <w:rPr>
                <w:b/>
              </w:rPr>
            </w:pPr>
            <w:r w:rsidRPr="00F673D4">
              <w:rPr>
                <w:b/>
              </w:rPr>
              <w:t>SJ Rider</w:t>
            </w:r>
            <w:r>
              <w:rPr>
                <w:b/>
              </w:rPr>
              <w:t xml:space="preserve"> &amp; Horse</w:t>
            </w:r>
          </w:p>
        </w:tc>
        <w:tc>
          <w:tcPr>
            <w:tcW w:w="874" w:type="dxa"/>
            <w:tcBorders>
              <w:top w:val="single" w:sz="4" w:space="0" w:color="auto"/>
              <w:left w:val="single" w:sz="4" w:space="0" w:color="auto"/>
              <w:bottom w:val="single" w:sz="4" w:space="0" w:color="auto"/>
              <w:right w:val="single" w:sz="4" w:space="0" w:color="auto"/>
            </w:tcBorders>
          </w:tcPr>
          <w:p w14:paraId="164C1B21" w14:textId="07EC197F" w:rsidR="003B02A7" w:rsidRPr="00FE7B3C" w:rsidRDefault="00A83A46" w:rsidP="00236A71">
            <w:r>
              <w:t>Billy</w:t>
            </w:r>
          </w:p>
        </w:tc>
        <w:tc>
          <w:tcPr>
            <w:tcW w:w="999" w:type="dxa"/>
            <w:tcBorders>
              <w:top w:val="single" w:sz="4" w:space="0" w:color="auto"/>
              <w:left w:val="single" w:sz="4" w:space="0" w:color="auto"/>
              <w:bottom w:val="single" w:sz="4" w:space="0" w:color="auto"/>
              <w:right w:val="single" w:sz="4" w:space="0" w:color="auto"/>
            </w:tcBorders>
          </w:tcPr>
          <w:p w14:paraId="00B983C1" w14:textId="0E4056AD" w:rsidR="003B02A7" w:rsidRPr="00FE7B3C" w:rsidRDefault="00A83A46" w:rsidP="00236A71">
            <w:r>
              <w:t>Berry</w:t>
            </w:r>
          </w:p>
        </w:tc>
      </w:tr>
      <w:bookmarkEnd w:id="0"/>
    </w:tbl>
    <w:p w14:paraId="3E8DBC76" w14:textId="32DD6310" w:rsidR="00BC57F6" w:rsidRPr="00BC57F6" w:rsidRDefault="00BC57F6" w:rsidP="00A83A46">
      <w:pPr>
        <w:rPr>
          <w:b/>
          <w:i/>
          <w:color w:val="2E74B5" w:themeColor="accent1" w:themeShade="BF"/>
          <w:sz w:val="24"/>
          <w:szCs w:val="24"/>
        </w:rPr>
      </w:pPr>
    </w:p>
    <w:p w14:paraId="0C406810" w14:textId="16D4C76B" w:rsidR="00BC57F6" w:rsidRDefault="00BC57F6" w:rsidP="00BC57F6">
      <w:pPr>
        <w:pStyle w:val="ListParagraph"/>
        <w:numPr>
          <w:ilvl w:val="0"/>
          <w:numId w:val="2"/>
        </w:numPr>
        <w:rPr>
          <w:sz w:val="24"/>
          <w:szCs w:val="24"/>
        </w:rPr>
      </w:pPr>
      <w:r>
        <w:rPr>
          <w:sz w:val="24"/>
          <w:szCs w:val="24"/>
        </w:rPr>
        <w:t xml:space="preserve">A Combined Training competition comprises of </w:t>
      </w:r>
      <w:r w:rsidRPr="00533E17">
        <w:rPr>
          <w:i/>
          <w:sz w:val="24"/>
          <w:szCs w:val="24"/>
        </w:rPr>
        <w:t>‘two of the three tests of a horse trial’</w:t>
      </w:r>
      <w:r>
        <w:rPr>
          <w:sz w:val="24"/>
          <w:szCs w:val="24"/>
        </w:rPr>
        <w:t xml:space="preserve">. </w:t>
      </w:r>
    </w:p>
    <w:p w14:paraId="1DE4E7F6" w14:textId="77777777" w:rsidR="00BC57F6" w:rsidRDefault="00BC57F6" w:rsidP="00BC57F6">
      <w:pPr>
        <w:pStyle w:val="ListParagraph"/>
        <w:numPr>
          <w:ilvl w:val="0"/>
          <w:numId w:val="2"/>
        </w:numPr>
        <w:rPr>
          <w:sz w:val="24"/>
          <w:szCs w:val="24"/>
        </w:rPr>
      </w:pPr>
      <w:r>
        <w:rPr>
          <w:sz w:val="24"/>
          <w:szCs w:val="24"/>
        </w:rPr>
        <w:t xml:space="preserve">The dressage and jumping tests, which make up the combined training competition, must be taken in that order (dressage followed by show jumping). </w:t>
      </w:r>
    </w:p>
    <w:p w14:paraId="71A37A0B" w14:textId="77777777" w:rsidR="00BC57F6" w:rsidRDefault="00BC57F6" w:rsidP="00BC57F6">
      <w:pPr>
        <w:pStyle w:val="ListParagraph"/>
        <w:numPr>
          <w:ilvl w:val="0"/>
          <w:numId w:val="2"/>
        </w:numPr>
        <w:rPr>
          <w:sz w:val="24"/>
          <w:szCs w:val="24"/>
        </w:rPr>
      </w:pPr>
      <w:r>
        <w:rPr>
          <w:sz w:val="24"/>
          <w:szCs w:val="24"/>
        </w:rPr>
        <w:t>The scores from both tests will be combined for an overall final penalty score with the lowest penalty score being the winner of the class.</w:t>
      </w:r>
    </w:p>
    <w:p w14:paraId="278DE23F" w14:textId="77777777" w:rsidR="00BC57F6" w:rsidRDefault="00BC57F6" w:rsidP="00BC57F6">
      <w:pPr>
        <w:pStyle w:val="ListParagraph"/>
        <w:numPr>
          <w:ilvl w:val="0"/>
          <w:numId w:val="2"/>
        </w:numPr>
        <w:rPr>
          <w:sz w:val="24"/>
          <w:szCs w:val="24"/>
        </w:rPr>
      </w:pPr>
      <w:r>
        <w:rPr>
          <w:sz w:val="24"/>
          <w:szCs w:val="24"/>
        </w:rPr>
        <w:t xml:space="preserve">Combined Training classes will be run based on the 2016 Pony Club Victoria Rules for Combined Training. </w:t>
      </w:r>
    </w:p>
    <w:p w14:paraId="092D543F" w14:textId="77777777" w:rsidR="00BC57F6" w:rsidRDefault="00BC57F6" w:rsidP="00BC57F6">
      <w:pPr>
        <w:pStyle w:val="ListParagraph"/>
        <w:numPr>
          <w:ilvl w:val="0"/>
          <w:numId w:val="2"/>
        </w:numPr>
        <w:rPr>
          <w:sz w:val="24"/>
          <w:szCs w:val="24"/>
        </w:rPr>
      </w:pPr>
      <w:r>
        <w:rPr>
          <w:sz w:val="24"/>
          <w:szCs w:val="24"/>
        </w:rPr>
        <w:t>Dressage scores will be scored as per eventing dressage resulting in a final penalty score.</w:t>
      </w:r>
    </w:p>
    <w:p w14:paraId="2B05A1B2" w14:textId="77777777" w:rsidR="00BC57F6" w:rsidRDefault="00BC57F6" w:rsidP="00BC57F6">
      <w:pPr>
        <w:pStyle w:val="ListParagraph"/>
        <w:numPr>
          <w:ilvl w:val="0"/>
          <w:numId w:val="2"/>
        </w:numPr>
        <w:rPr>
          <w:sz w:val="24"/>
          <w:szCs w:val="24"/>
        </w:rPr>
      </w:pPr>
      <w:r>
        <w:rPr>
          <w:sz w:val="24"/>
          <w:szCs w:val="24"/>
        </w:rPr>
        <w:t xml:space="preserve">Dressage will be judged under PCWA eventing dressage rules except – </w:t>
      </w:r>
    </w:p>
    <w:p w14:paraId="1218F4F8" w14:textId="77777777" w:rsidR="00BC57F6" w:rsidRDefault="00BC57F6" w:rsidP="00BC57F6">
      <w:pPr>
        <w:pStyle w:val="ListParagraph"/>
        <w:numPr>
          <w:ilvl w:val="1"/>
          <w:numId w:val="2"/>
        </w:numPr>
        <w:rPr>
          <w:sz w:val="24"/>
          <w:szCs w:val="24"/>
        </w:rPr>
      </w:pPr>
      <w:r>
        <w:rPr>
          <w:sz w:val="24"/>
          <w:szCs w:val="24"/>
        </w:rPr>
        <w:t xml:space="preserve">Half or whole marks may be awarded for individual movements and collective marks. </w:t>
      </w:r>
    </w:p>
    <w:p w14:paraId="627A969F" w14:textId="77777777" w:rsidR="00BC57F6" w:rsidRDefault="00BC57F6" w:rsidP="00BC57F6">
      <w:pPr>
        <w:pStyle w:val="ListParagraph"/>
        <w:numPr>
          <w:ilvl w:val="0"/>
          <w:numId w:val="2"/>
        </w:numPr>
        <w:rPr>
          <w:sz w:val="24"/>
          <w:szCs w:val="24"/>
        </w:rPr>
      </w:pPr>
      <w:r>
        <w:rPr>
          <w:sz w:val="24"/>
          <w:szCs w:val="24"/>
        </w:rPr>
        <w:t>Show jumping will consist of one (1) round judged under PCWA show jumping rules except –</w:t>
      </w:r>
    </w:p>
    <w:p w14:paraId="13F14B60" w14:textId="77777777" w:rsidR="00BC57F6" w:rsidRPr="00170570" w:rsidRDefault="00BC57F6" w:rsidP="00BC57F6">
      <w:pPr>
        <w:pStyle w:val="ListParagraph"/>
        <w:numPr>
          <w:ilvl w:val="1"/>
          <w:numId w:val="2"/>
        </w:numPr>
        <w:rPr>
          <w:i/>
          <w:sz w:val="24"/>
          <w:szCs w:val="24"/>
        </w:rPr>
      </w:pPr>
      <w:r w:rsidRPr="00170570">
        <w:rPr>
          <w:i/>
          <w:sz w:val="24"/>
          <w:szCs w:val="24"/>
        </w:rPr>
        <w:t xml:space="preserve">The show jumping test is similar to an ordinary Show Jumping Competition, but without any attempt to find a ‘winner’ of this test on its own. Its main objective is to prove that, the horse and rider are well trained in the specialist discipline of show jumping. It is also to prove that, after a test of endurance, the horses have retained the suppleness, energy and obedience necessary for them to perform. </w:t>
      </w:r>
    </w:p>
    <w:p w14:paraId="2AE54DC9" w14:textId="77777777" w:rsidR="00BC57F6" w:rsidRDefault="00BC57F6" w:rsidP="00BC57F6">
      <w:pPr>
        <w:pStyle w:val="ListParagraph"/>
        <w:numPr>
          <w:ilvl w:val="0"/>
          <w:numId w:val="2"/>
        </w:numPr>
        <w:rPr>
          <w:sz w:val="24"/>
          <w:szCs w:val="24"/>
        </w:rPr>
      </w:pPr>
      <w:r>
        <w:rPr>
          <w:sz w:val="24"/>
          <w:szCs w:val="24"/>
        </w:rPr>
        <w:t xml:space="preserve">Elimination from one phase constitutes elimination from the class. </w:t>
      </w:r>
    </w:p>
    <w:p w14:paraId="15B13AE9" w14:textId="61D6BCAA" w:rsidR="00BC57F6" w:rsidRPr="00A83A46" w:rsidRDefault="00BC57F6" w:rsidP="00F45B87">
      <w:pPr>
        <w:pStyle w:val="ListParagraph"/>
        <w:numPr>
          <w:ilvl w:val="0"/>
          <w:numId w:val="2"/>
        </w:numPr>
        <w:rPr>
          <w:b/>
          <w:sz w:val="24"/>
          <w:szCs w:val="24"/>
        </w:rPr>
      </w:pPr>
      <w:r w:rsidRPr="00E64A70">
        <w:rPr>
          <w:b/>
          <w:sz w:val="24"/>
          <w:szCs w:val="24"/>
        </w:rPr>
        <w:t xml:space="preserve">One combined training class per horse and rider combination per day. </w:t>
      </w:r>
    </w:p>
    <w:p w14:paraId="4E4CDDC2" w14:textId="6DB5F89F" w:rsidR="00F45B87" w:rsidRPr="00AF718D" w:rsidRDefault="00BC57F6" w:rsidP="00F45B87">
      <w:pPr>
        <w:rPr>
          <w:b/>
          <w:color w:val="44546A" w:themeColor="text2"/>
          <w:sz w:val="28"/>
        </w:rPr>
      </w:pPr>
      <w:r>
        <w:rPr>
          <w:b/>
          <w:color w:val="44546A" w:themeColor="text2"/>
          <w:sz w:val="28"/>
        </w:rPr>
        <w:t>INFORMATION &amp; RULES (</w:t>
      </w:r>
      <w:r w:rsidR="00F45B87">
        <w:rPr>
          <w:b/>
          <w:color w:val="44546A" w:themeColor="text2"/>
          <w:sz w:val="28"/>
        </w:rPr>
        <w:t xml:space="preserve">please read carefully): </w:t>
      </w:r>
    </w:p>
    <w:p w14:paraId="75E43F21" w14:textId="77777777" w:rsidR="00F45B87" w:rsidRDefault="00F45B87" w:rsidP="00F45B87">
      <w:pPr>
        <w:pStyle w:val="ListParagraph"/>
        <w:numPr>
          <w:ilvl w:val="0"/>
          <w:numId w:val="2"/>
        </w:numPr>
        <w:rPr>
          <w:sz w:val="24"/>
        </w:rPr>
      </w:pPr>
      <w:r>
        <w:rPr>
          <w:sz w:val="24"/>
        </w:rPr>
        <w:t xml:space="preserve">$10 Ground Fee per horse is required. </w:t>
      </w:r>
    </w:p>
    <w:p w14:paraId="5056C528" w14:textId="77777777" w:rsidR="00F45B87" w:rsidRDefault="00F45B87" w:rsidP="00F45B87">
      <w:pPr>
        <w:pStyle w:val="ListParagraph"/>
        <w:numPr>
          <w:ilvl w:val="0"/>
          <w:numId w:val="2"/>
        </w:numPr>
        <w:rPr>
          <w:sz w:val="24"/>
        </w:rPr>
      </w:pPr>
      <w:r>
        <w:rPr>
          <w:sz w:val="24"/>
        </w:rPr>
        <w:t>$30 Helper Bond is required – This will be refunded in CASH on the completion of Helper duty.  All bonds must be collected on the day.</w:t>
      </w:r>
    </w:p>
    <w:p w14:paraId="123E1E00" w14:textId="2116791E" w:rsidR="00BC57F6" w:rsidRPr="00A83A46" w:rsidRDefault="00F45B87" w:rsidP="00BC57F6">
      <w:pPr>
        <w:pStyle w:val="ListParagraph"/>
        <w:numPr>
          <w:ilvl w:val="0"/>
          <w:numId w:val="2"/>
        </w:numPr>
        <w:rPr>
          <w:sz w:val="24"/>
        </w:rPr>
      </w:pPr>
      <w:r>
        <w:rPr>
          <w:sz w:val="24"/>
        </w:rPr>
        <w:t>$10 First Aid levy required for all riders</w:t>
      </w:r>
    </w:p>
    <w:p w14:paraId="54099298" w14:textId="60619E7B" w:rsidR="00F45B87" w:rsidRPr="0066701F" w:rsidRDefault="00F45B87" w:rsidP="00F45B87">
      <w:pPr>
        <w:pStyle w:val="Heading3"/>
        <w:rPr>
          <w:b/>
          <w:bCs/>
        </w:rPr>
      </w:pPr>
      <w:r w:rsidRPr="0066701F">
        <w:rPr>
          <w:b/>
          <w:bCs/>
        </w:rPr>
        <w:t>Refunds</w:t>
      </w:r>
    </w:p>
    <w:p w14:paraId="0E47834D" w14:textId="6B29824A" w:rsidR="00A83A46" w:rsidRPr="00A83A46" w:rsidRDefault="00F45B87" w:rsidP="00BC57F6">
      <w:pPr>
        <w:pStyle w:val="ListParagraph"/>
        <w:numPr>
          <w:ilvl w:val="0"/>
          <w:numId w:val="2"/>
        </w:numPr>
        <w:rPr>
          <w:sz w:val="24"/>
          <w:szCs w:val="24"/>
        </w:rPr>
      </w:pPr>
      <w:r w:rsidRPr="005572DA">
        <w:rPr>
          <w:sz w:val="24"/>
          <w:szCs w:val="24"/>
        </w:rPr>
        <w:t xml:space="preserve">A refund of entry will be provided less $10 administration fee with submission of a veterinary or doctor’s certificate </w:t>
      </w:r>
      <w:r>
        <w:rPr>
          <w:sz w:val="24"/>
          <w:szCs w:val="24"/>
        </w:rPr>
        <w:t>within 7 days of completion of the event.</w:t>
      </w:r>
    </w:p>
    <w:p w14:paraId="7F5E2375" w14:textId="77777777" w:rsidR="00BC57F6" w:rsidRDefault="00BC57F6" w:rsidP="00F45B87">
      <w:pPr>
        <w:pStyle w:val="Heading2"/>
        <w:rPr>
          <w:b/>
          <w:bCs/>
        </w:rPr>
      </w:pPr>
    </w:p>
    <w:p w14:paraId="3C1D05A5" w14:textId="1EA6C848" w:rsidR="00F45B87" w:rsidRPr="0066701F" w:rsidRDefault="00F45B87" w:rsidP="00F45B87">
      <w:pPr>
        <w:pStyle w:val="Heading2"/>
        <w:rPr>
          <w:b/>
          <w:bCs/>
        </w:rPr>
      </w:pPr>
      <w:r w:rsidRPr="0066701F">
        <w:rPr>
          <w:b/>
          <w:bCs/>
        </w:rPr>
        <w:t>Membership</w:t>
      </w:r>
    </w:p>
    <w:p w14:paraId="406E6FCC" w14:textId="77777777" w:rsidR="00F45B87" w:rsidRDefault="00F45B87" w:rsidP="00F45B87">
      <w:pPr>
        <w:pStyle w:val="ListParagraph"/>
        <w:numPr>
          <w:ilvl w:val="0"/>
          <w:numId w:val="2"/>
        </w:numPr>
        <w:rPr>
          <w:sz w:val="24"/>
        </w:rPr>
      </w:pPr>
      <w:r>
        <w:rPr>
          <w:sz w:val="24"/>
        </w:rPr>
        <w:t xml:space="preserve">All riders will be required to present proof of membership/insurance on registration. </w:t>
      </w:r>
    </w:p>
    <w:p w14:paraId="67C3AB51" w14:textId="77777777" w:rsidR="00F45B87" w:rsidRDefault="00F45B87" w:rsidP="00F45B87">
      <w:pPr>
        <w:pStyle w:val="ListParagraph"/>
        <w:numPr>
          <w:ilvl w:val="0"/>
          <w:numId w:val="2"/>
        </w:numPr>
        <w:rPr>
          <w:sz w:val="24"/>
        </w:rPr>
      </w:pPr>
      <w:r w:rsidRPr="00976B7F">
        <w:rPr>
          <w:b/>
          <w:sz w:val="24"/>
        </w:rPr>
        <w:t>No day insurance is available</w:t>
      </w:r>
      <w:r>
        <w:rPr>
          <w:sz w:val="24"/>
        </w:rPr>
        <w:t xml:space="preserve">. EA insurance will </w:t>
      </w:r>
      <w:r>
        <w:rPr>
          <w:b/>
          <w:sz w:val="24"/>
        </w:rPr>
        <w:t>not</w:t>
      </w:r>
      <w:r>
        <w:rPr>
          <w:sz w:val="24"/>
        </w:rPr>
        <w:t xml:space="preserve"> cover you for this event. </w:t>
      </w:r>
    </w:p>
    <w:p w14:paraId="589023D5" w14:textId="77777777" w:rsidR="00F45B87" w:rsidRDefault="00F45B87" w:rsidP="00F45B87">
      <w:pPr>
        <w:pStyle w:val="ListParagraph"/>
        <w:numPr>
          <w:ilvl w:val="0"/>
          <w:numId w:val="2"/>
        </w:numPr>
        <w:rPr>
          <w:sz w:val="24"/>
        </w:rPr>
      </w:pPr>
      <w:r w:rsidRPr="00A22F0A">
        <w:rPr>
          <w:sz w:val="24"/>
        </w:rPr>
        <w:t xml:space="preserve">To ride in </w:t>
      </w:r>
      <w:r w:rsidRPr="005572DA">
        <w:rPr>
          <w:sz w:val="24"/>
          <w:u w:val="single"/>
        </w:rPr>
        <w:t>PCWA classes</w:t>
      </w:r>
      <w:r w:rsidRPr="00A22F0A">
        <w:rPr>
          <w:sz w:val="24"/>
        </w:rPr>
        <w:t xml:space="preserve">, riders must be financially ordinary or associate members of an affiliated pony club. </w:t>
      </w:r>
    </w:p>
    <w:p w14:paraId="676E6AE9" w14:textId="77777777" w:rsidR="00F45B87" w:rsidRDefault="00F45B87" w:rsidP="00A22F0A">
      <w:pPr>
        <w:pStyle w:val="ListParagraph"/>
        <w:numPr>
          <w:ilvl w:val="0"/>
          <w:numId w:val="2"/>
        </w:numPr>
        <w:rPr>
          <w:sz w:val="24"/>
        </w:rPr>
      </w:pPr>
      <w:r w:rsidRPr="00A22F0A">
        <w:rPr>
          <w:sz w:val="24"/>
        </w:rPr>
        <w:t xml:space="preserve">To ride in </w:t>
      </w:r>
      <w:r w:rsidRPr="005572DA">
        <w:rPr>
          <w:sz w:val="24"/>
          <w:u w:val="single"/>
        </w:rPr>
        <w:t>Open Classes</w:t>
      </w:r>
      <w:r w:rsidRPr="00A22F0A">
        <w:rPr>
          <w:sz w:val="24"/>
        </w:rPr>
        <w:t>, riders must be 18y</w:t>
      </w:r>
      <w:r>
        <w:rPr>
          <w:sz w:val="24"/>
        </w:rPr>
        <w:t xml:space="preserve">rs+ and hold PCWA open rider </w:t>
      </w:r>
      <w:r w:rsidRPr="00A22F0A">
        <w:rPr>
          <w:sz w:val="24"/>
        </w:rPr>
        <w:t xml:space="preserve">membership, mounted coach, mounted adult supporter or affiliate rider membership with a PCWA </w:t>
      </w:r>
    </w:p>
    <w:p w14:paraId="1526EDAC" w14:textId="465B88D7" w:rsidR="0066701F" w:rsidRDefault="00F45B87" w:rsidP="00F45B87">
      <w:pPr>
        <w:pStyle w:val="ListParagraph"/>
        <w:numPr>
          <w:ilvl w:val="0"/>
          <w:numId w:val="2"/>
        </w:numPr>
        <w:rPr>
          <w:sz w:val="24"/>
        </w:rPr>
      </w:pPr>
      <w:r w:rsidRPr="00A22F0A">
        <w:rPr>
          <w:sz w:val="24"/>
        </w:rPr>
        <w:t>affiliated club or hold a competition licence with PCWA.</w:t>
      </w:r>
    </w:p>
    <w:p w14:paraId="409D7107" w14:textId="77777777" w:rsidR="005725E6" w:rsidRPr="005725E6" w:rsidRDefault="005725E6" w:rsidP="00F45B87">
      <w:pPr>
        <w:pStyle w:val="ListParagraph"/>
        <w:numPr>
          <w:ilvl w:val="0"/>
          <w:numId w:val="2"/>
        </w:numPr>
        <w:rPr>
          <w:sz w:val="24"/>
        </w:rPr>
      </w:pPr>
    </w:p>
    <w:p w14:paraId="60A33A25" w14:textId="7305F9F9" w:rsidR="00BC57F6" w:rsidRPr="005725E6" w:rsidRDefault="00F45B87" w:rsidP="005725E6">
      <w:pPr>
        <w:pStyle w:val="Heading2"/>
        <w:rPr>
          <w:b/>
          <w:bCs/>
        </w:rPr>
      </w:pPr>
      <w:r w:rsidRPr="0066701F">
        <w:rPr>
          <w:b/>
          <w:bCs/>
        </w:rPr>
        <w:lastRenderedPageBreak/>
        <w:t>Helpers</w:t>
      </w:r>
    </w:p>
    <w:p w14:paraId="6FDDA1ED" w14:textId="77777777" w:rsidR="00F45B87" w:rsidRDefault="00F45B87" w:rsidP="00F45B87">
      <w:pPr>
        <w:pStyle w:val="ListParagraph"/>
        <w:numPr>
          <w:ilvl w:val="0"/>
          <w:numId w:val="2"/>
        </w:numPr>
        <w:rPr>
          <w:sz w:val="24"/>
          <w:szCs w:val="24"/>
        </w:rPr>
      </w:pPr>
      <w:r w:rsidRPr="00976B7F">
        <w:rPr>
          <w:b/>
          <w:sz w:val="24"/>
          <w:szCs w:val="24"/>
        </w:rPr>
        <w:t>All riders are</w:t>
      </w:r>
      <w:r w:rsidRPr="005572DA">
        <w:rPr>
          <w:sz w:val="24"/>
          <w:szCs w:val="24"/>
        </w:rPr>
        <w:t xml:space="preserve"> </w:t>
      </w:r>
      <w:r w:rsidRPr="00976B7F">
        <w:rPr>
          <w:b/>
          <w:sz w:val="24"/>
          <w:szCs w:val="24"/>
        </w:rPr>
        <w:t>required to nominate a helper</w:t>
      </w:r>
      <w:r w:rsidRPr="005572DA">
        <w:rPr>
          <w:sz w:val="24"/>
          <w:szCs w:val="24"/>
        </w:rPr>
        <w:t xml:space="preserve"> </w:t>
      </w:r>
      <w:r w:rsidRPr="00976B7F">
        <w:rPr>
          <w:b/>
          <w:sz w:val="24"/>
          <w:szCs w:val="24"/>
        </w:rPr>
        <w:t>per horse</w:t>
      </w:r>
      <w:r w:rsidRPr="005572DA">
        <w:rPr>
          <w:sz w:val="24"/>
          <w:szCs w:val="24"/>
        </w:rPr>
        <w:t xml:space="preserve">. There is limited self-help available and </w:t>
      </w:r>
      <w:r w:rsidRPr="00976B7F">
        <w:rPr>
          <w:b/>
          <w:sz w:val="24"/>
          <w:szCs w:val="24"/>
        </w:rPr>
        <w:t>only</w:t>
      </w:r>
      <w:r w:rsidRPr="005572DA">
        <w:rPr>
          <w:sz w:val="24"/>
          <w:szCs w:val="24"/>
        </w:rPr>
        <w:t xml:space="preserve"> when organised with event organisers prior to entry. Failure to provide a helper </w:t>
      </w:r>
      <w:r>
        <w:rPr>
          <w:sz w:val="24"/>
          <w:szCs w:val="24"/>
        </w:rPr>
        <w:t>will</w:t>
      </w:r>
      <w:r w:rsidRPr="005572DA">
        <w:rPr>
          <w:sz w:val="24"/>
          <w:szCs w:val="24"/>
        </w:rPr>
        <w:t xml:space="preserve"> result in elimination from competition. </w:t>
      </w:r>
    </w:p>
    <w:p w14:paraId="5D5F4E5C" w14:textId="41BA0F88" w:rsidR="00F45B87" w:rsidRDefault="00F45B87" w:rsidP="00F45B87">
      <w:pPr>
        <w:pStyle w:val="ListParagraph"/>
        <w:numPr>
          <w:ilvl w:val="1"/>
          <w:numId w:val="2"/>
        </w:numPr>
        <w:rPr>
          <w:sz w:val="24"/>
          <w:szCs w:val="24"/>
        </w:rPr>
      </w:pPr>
      <w:r>
        <w:rPr>
          <w:b/>
          <w:sz w:val="24"/>
          <w:szCs w:val="24"/>
        </w:rPr>
        <w:t xml:space="preserve">Riders must </w:t>
      </w:r>
      <w:r>
        <w:rPr>
          <w:b/>
          <w:sz w:val="24"/>
          <w:szCs w:val="24"/>
        </w:rPr>
        <w:t>NOT</w:t>
      </w:r>
      <w:r>
        <w:rPr>
          <w:b/>
          <w:sz w:val="24"/>
          <w:szCs w:val="24"/>
        </w:rPr>
        <w:t xml:space="preserve"> nominate another rider as their helper</w:t>
      </w:r>
      <w:r w:rsidRPr="00E64A70">
        <w:rPr>
          <w:sz w:val="24"/>
          <w:szCs w:val="24"/>
        </w:rPr>
        <w:t>.</w:t>
      </w:r>
    </w:p>
    <w:p w14:paraId="19F2A7E1" w14:textId="5D333940" w:rsidR="0066701F" w:rsidRPr="0066701F" w:rsidRDefault="0066701F" w:rsidP="00F45B87">
      <w:pPr>
        <w:pStyle w:val="ListParagraph"/>
        <w:numPr>
          <w:ilvl w:val="1"/>
          <w:numId w:val="2"/>
        </w:numPr>
        <w:rPr>
          <w:sz w:val="24"/>
          <w:szCs w:val="24"/>
        </w:rPr>
      </w:pPr>
      <w:bookmarkStart w:id="1" w:name="_Hlk94274931"/>
      <w:r>
        <w:rPr>
          <w:bCs/>
          <w:sz w:val="24"/>
          <w:szCs w:val="24"/>
        </w:rPr>
        <w:t>Helper duty fee will only be refunded if duty has been completed</w:t>
      </w:r>
    </w:p>
    <w:p w14:paraId="6C3E1DDF" w14:textId="77777777" w:rsidR="0066701F" w:rsidRPr="00BC57F6" w:rsidRDefault="0066701F" w:rsidP="0066701F">
      <w:pPr>
        <w:pStyle w:val="ListParagraph"/>
        <w:numPr>
          <w:ilvl w:val="1"/>
          <w:numId w:val="2"/>
        </w:numPr>
        <w:rPr>
          <w:sz w:val="24"/>
          <w:szCs w:val="24"/>
        </w:rPr>
      </w:pPr>
      <w:r>
        <w:rPr>
          <w:bCs/>
          <w:sz w:val="24"/>
          <w:szCs w:val="24"/>
        </w:rPr>
        <w:t>No ribbons or prizes will be given if helper duty is not complete</w:t>
      </w:r>
    </w:p>
    <w:p w14:paraId="644461AD" w14:textId="77777777" w:rsidR="00BC57F6" w:rsidRDefault="00BC57F6" w:rsidP="00BC57F6">
      <w:pPr>
        <w:rPr>
          <w:sz w:val="24"/>
          <w:szCs w:val="24"/>
        </w:rPr>
      </w:pPr>
    </w:p>
    <w:bookmarkEnd w:id="1"/>
    <w:p w14:paraId="186CB451" w14:textId="4753BCE5" w:rsidR="00BC57F6" w:rsidRPr="005725E6" w:rsidRDefault="00BC57F6" w:rsidP="005725E6">
      <w:pPr>
        <w:pStyle w:val="Heading2"/>
        <w:rPr>
          <w:b/>
          <w:bCs/>
        </w:rPr>
      </w:pPr>
      <w:r w:rsidRPr="0066701F">
        <w:rPr>
          <w:b/>
          <w:bCs/>
        </w:rPr>
        <w:t>Gear Checking/ Presentation</w:t>
      </w:r>
    </w:p>
    <w:p w14:paraId="50FC256F" w14:textId="77777777" w:rsidR="00BC57F6" w:rsidRPr="005572DA" w:rsidRDefault="00BC57F6" w:rsidP="00BC57F6">
      <w:pPr>
        <w:pStyle w:val="ListParagraph"/>
        <w:numPr>
          <w:ilvl w:val="0"/>
          <w:numId w:val="2"/>
        </w:numPr>
        <w:rPr>
          <w:sz w:val="24"/>
        </w:rPr>
      </w:pPr>
      <w:r w:rsidRPr="00A22F0A">
        <w:rPr>
          <w:sz w:val="24"/>
        </w:rPr>
        <w:t xml:space="preserve">Formal PC uniform and presentation is required. Horses must be presented formally as per PCWA gear checking for PCWA dressage and show jumping. </w:t>
      </w:r>
    </w:p>
    <w:p w14:paraId="7434E452" w14:textId="77777777" w:rsidR="00BC57F6" w:rsidRDefault="00BC57F6" w:rsidP="00BC57F6">
      <w:pPr>
        <w:pStyle w:val="ListParagraph"/>
        <w:numPr>
          <w:ilvl w:val="0"/>
          <w:numId w:val="2"/>
        </w:numPr>
        <w:rPr>
          <w:sz w:val="24"/>
        </w:rPr>
      </w:pPr>
      <w:r w:rsidRPr="00A22F0A">
        <w:rPr>
          <w:sz w:val="24"/>
        </w:rPr>
        <w:t xml:space="preserve">Open riders must ride in attire as outlined in PCWA Gear Checking manual as per Open Rider requirements. Horses must be presented formally as per PCWA gear checking for PCWA dressage and show jumping. </w:t>
      </w:r>
    </w:p>
    <w:p w14:paraId="2C280531" w14:textId="77777777" w:rsidR="00BC57F6" w:rsidRDefault="00BC57F6" w:rsidP="00BC57F6">
      <w:pPr>
        <w:pStyle w:val="ListParagraph"/>
        <w:numPr>
          <w:ilvl w:val="0"/>
          <w:numId w:val="2"/>
        </w:numPr>
        <w:rPr>
          <w:sz w:val="24"/>
        </w:rPr>
      </w:pPr>
      <w:r>
        <w:rPr>
          <w:sz w:val="24"/>
        </w:rPr>
        <w:t xml:space="preserve">PCWA gear checking rules will be enforced. </w:t>
      </w:r>
    </w:p>
    <w:p w14:paraId="32B32BDF" w14:textId="6750F9F8" w:rsidR="00BC57F6" w:rsidRPr="005725E6" w:rsidRDefault="00BC57F6" w:rsidP="00BC57F6">
      <w:pPr>
        <w:pStyle w:val="ListParagraph"/>
        <w:numPr>
          <w:ilvl w:val="0"/>
          <w:numId w:val="2"/>
        </w:numPr>
        <w:rPr>
          <w:sz w:val="24"/>
        </w:rPr>
      </w:pPr>
      <w:r>
        <w:rPr>
          <w:sz w:val="24"/>
        </w:rPr>
        <w:t xml:space="preserve">Body protectors are recommended to be worn for show jumping classes. </w:t>
      </w:r>
    </w:p>
    <w:p w14:paraId="67128E71" w14:textId="77777777" w:rsidR="00BC57F6" w:rsidRPr="00236A71" w:rsidRDefault="00BC57F6" w:rsidP="00BC57F6">
      <w:pPr>
        <w:rPr>
          <w:rFonts w:asciiTheme="majorHAnsi" w:hAnsiTheme="majorHAnsi" w:cstheme="majorHAnsi"/>
          <w:b/>
          <w:bCs/>
          <w:color w:val="2E74B5" w:themeColor="accent1" w:themeShade="BF"/>
          <w:sz w:val="26"/>
          <w:szCs w:val="26"/>
        </w:rPr>
      </w:pPr>
      <w:r w:rsidRPr="00236A71">
        <w:rPr>
          <w:rFonts w:asciiTheme="majorHAnsi" w:hAnsiTheme="majorHAnsi" w:cstheme="majorHAnsi"/>
          <w:b/>
          <w:bCs/>
          <w:color w:val="2E74B5" w:themeColor="accent1" w:themeShade="BF"/>
          <w:sz w:val="26"/>
          <w:szCs w:val="26"/>
        </w:rPr>
        <w:t xml:space="preserve">General </w:t>
      </w:r>
    </w:p>
    <w:p w14:paraId="4DEF85ED" w14:textId="77777777" w:rsidR="00BC57F6" w:rsidRDefault="00BC57F6" w:rsidP="00BC57F6">
      <w:pPr>
        <w:pStyle w:val="ListParagraph"/>
        <w:numPr>
          <w:ilvl w:val="0"/>
          <w:numId w:val="2"/>
        </w:numPr>
        <w:rPr>
          <w:sz w:val="24"/>
        </w:rPr>
      </w:pPr>
      <w:r>
        <w:rPr>
          <w:b/>
          <w:sz w:val="24"/>
        </w:rPr>
        <w:t xml:space="preserve">No stallions </w:t>
      </w:r>
      <w:r>
        <w:rPr>
          <w:sz w:val="24"/>
        </w:rPr>
        <w:t xml:space="preserve">permitted on Walliston Riding &amp; Pony Club grounds. </w:t>
      </w:r>
    </w:p>
    <w:p w14:paraId="78F1BF1E" w14:textId="77777777" w:rsidR="00BC57F6" w:rsidRDefault="00BC57F6" w:rsidP="00BC57F6">
      <w:pPr>
        <w:pStyle w:val="ListParagraph"/>
        <w:numPr>
          <w:ilvl w:val="0"/>
          <w:numId w:val="2"/>
        </w:numPr>
        <w:rPr>
          <w:sz w:val="24"/>
        </w:rPr>
      </w:pPr>
      <w:r w:rsidRPr="005572DA">
        <w:rPr>
          <w:b/>
          <w:sz w:val="24"/>
        </w:rPr>
        <w:t>No dogs</w:t>
      </w:r>
      <w:r>
        <w:rPr>
          <w:sz w:val="24"/>
        </w:rPr>
        <w:t xml:space="preserve"> will be allowed on the grounds.</w:t>
      </w:r>
    </w:p>
    <w:p w14:paraId="6D3DE2EC" w14:textId="77777777" w:rsidR="00BC57F6" w:rsidRDefault="00BC57F6" w:rsidP="00BC57F6">
      <w:pPr>
        <w:pStyle w:val="ListParagraph"/>
        <w:numPr>
          <w:ilvl w:val="0"/>
          <w:numId w:val="2"/>
        </w:numPr>
        <w:rPr>
          <w:sz w:val="24"/>
          <w:szCs w:val="24"/>
        </w:rPr>
      </w:pPr>
      <w:r>
        <w:rPr>
          <w:sz w:val="24"/>
        </w:rPr>
        <w:t>Limited yards are available to use on a first in first served basis.</w:t>
      </w:r>
      <w:r w:rsidRPr="004D67C1">
        <w:rPr>
          <w:sz w:val="24"/>
          <w:szCs w:val="24"/>
        </w:rPr>
        <w:t xml:space="preserve"> </w:t>
      </w:r>
    </w:p>
    <w:p w14:paraId="7A376FD7" w14:textId="77777777" w:rsidR="00BC57F6" w:rsidRPr="004D67C1" w:rsidRDefault="00BC57F6" w:rsidP="00BC57F6">
      <w:pPr>
        <w:pStyle w:val="ListParagraph"/>
        <w:numPr>
          <w:ilvl w:val="0"/>
          <w:numId w:val="2"/>
        </w:numPr>
        <w:rPr>
          <w:sz w:val="24"/>
          <w:szCs w:val="24"/>
        </w:rPr>
      </w:pPr>
      <w:r w:rsidRPr="005572DA">
        <w:rPr>
          <w:sz w:val="24"/>
          <w:szCs w:val="24"/>
        </w:rPr>
        <w:t xml:space="preserve">A canteen will be available. </w:t>
      </w:r>
    </w:p>
    <w:p w14:paraId="3BCA91E7" w14:textId="77777777" w:rsidR="00BC57F6" w:rsidRDefault="00BC57F6" w:rsidP="00BC57F6">
      <w:pPr>
        <w:pStyle w:val="ListParagraph"/>
        <w:numPr>
          <w:ilvl w:val="0"/>
          <w:numId w:val="2"/>
        </w:numPr>
        <w:rPr>
          <w:sz w:val="24"/>
          <w:szCs w:val="24"/>
        </w:rPr>
      </w:pPr>
      <w:r>
        <w:rPr>
          <w:sz w:val="24"/>
        </w:rPr>
        <w:t>No rider under 18 years of age are to be left on the grounds without a parent/guardian.</w:t>
      </w:r>
      <w:r w:rsidRPr="004D67C1">
        <w:rPr>
          <w:sz w:val="24"/>
          <w:szCs w:val="24"/>
        </w:rPr>
        <w:t xml:space="preserve"> </w:t>
      </w:r>
    </w:p>
    <w:p w14:paraId="6681CC59" w14:textId="4355E18A" w:rsidR="00BC57F6" w:rsidRDefault="00BC57F6" w:rsidP="00BC57F6">
      <w:pPr>
        <w:pStyle w:val="ListParagraph"/>
        <w:numPr>
          <w:ilvl w:val="0"/>
          <w:numId w:val="2"/>
        </w:numPr>
        <w:rPr>
          <w:sz w:val="24"/>
          <w:szCs w:val="24"/>
        </w:rPr>
      </w:pPr>
      <w:r>
        <w:rPr>
          <w:sz w:val="24"/>
          <w:szCs w:val="24"/>
        </w:rPr>
        <w:t xml:space="preserve">Please leave the grounds as you found them, </w:t>
      </w:r>
      <w:r w:rsidRPr="0066701F">
        <w:rPr>
          <w:sz w:val="24"/>
          <w:szCs w:val="24"/>
          <w:u w:val="single"/>
        </w:rPr>
        <w:t>pick up horse’s manure and hay</w:t>
      </w:r>
      <w:r>
        <w:rPr>
          <w:sz w:val="24"/>
          <w:szCs w:val="24"/>
        </w:rPr>
        <w:t xml:space="preserve"> and dispose of it at the </w:t>
      </w:r>
      <w:r w:rsidRPr="0066701F">
        <w:rPr>
          <w:b/>
          <w:bCs/>
          <w:sz w:val="24"/>
          <w:szCs w:val="24"/>
          <w:u w:val="single"/>
        </w:rPr>
        <w:t>manure pit</w:t>
      </w:r>
      <w:r>
        <w:rPr>
          <w:sz w:val="24"/>
          <w:szCs w:val="24"/>
        </w:rPr>
        <w:t xml:space="preserve"> found behind the stables, </w:t>
      </w:r>
      <w:r>
        <w:rPr>
          <w:b/>
          <w:sz w:val="24"/>
          <w:szCs w:val="24"/>
        </w:rPr>
        <w:t>NOT</w:t>
      </w:r>
      <w:r>
        <w:rPr>
          <w:sz w:val="24"/>
          <w:szCs w:val="24"/>
        </w:rPr>
        <w:t xml:space="preserve"> at base of tre</w:t>
      </w:r>
      <w:r w:rsidR="005725E6">
        <w:rPr>
          <w:sz w:val="24"/>
          <w:szCs w:val="24"/>
        </w:rPr>
        <w:t>e THANKYOU</w:t>
      </w:r>
    </w:p>
    <w:p w14:paraId="50BA4904" w14:textId="2C8B70DB" w:rsidR="005725E6" w:rsidRDefault="005725E6" w:rsidP="00BC57F6">
      <w:pPr>
        <w:pStyle w:val="ListParagraph"/>
        <w:numPr>
          <w:ilvl w:val="0"/>
          <w:numId w:val="2"/>
        </w:numPr>
        <w:rPr>
          <w:sz w:val="24"/>
          <w:szCs w:val="24"/>
        </w:rPr>
      </w:pPr>
    </w:p>
    <w:p w14:paraId="4D001A97" w14:textId="77777777" w:rsidR="005725E6" w:rsidRPr="005B08C5" w:rsidRDefault="005725E6" w:rsidP="005725E6">
      <w:pPr>
        <w:ind w:left="360"/>
        <w:rPr>
          <w:b/>
          <w:bCs/>
          <w:color w:val="2E74B5" w:themeColor="accent1" w:themeShade="BF"/>
          <w:sz w:val="24"/>
          <w:szCs w:val="24"/>
        </w:rPr>
      </w:pPr>
      <w:r w:rsidRPr="005B08C5">
        <w:rPr>
          <w:b/>
          <w:bCs/>
          <w:color w:val="2E74B5" w:themeColor="accent1" w:themeShade="BF"/>
          <w:sz w:val="24"/>
          <w:szCs w:val="24"/>
        </w:rPr>
        <w:t>Walliston Riding &amp; Pony club retains the right to:</w:t>
      </w:r>
    </w:p>
    <w:p w14:paraId="1808E82A" w14:textId="77777777" w:rsidR="005725E6" w:rsidRDefault="005725E6" w:rsidP="005725E6">
      <w:pPr>
        <w:pStyle w:val="ListParagraph"/>
        <w:numPr>
          <w:ilvl w:val="1"/>
          <w:numId w:val="2"/>
        </w:numPr>
        <w:rPr>
          <w:sz w:val="24"/>
          <w:szCs w:val="24"/>
        </w:rPr>
      </w:pPr>
      <w:r>
        <w:rPr>
          <w:sz w:val="24"/>
          <w:szCs w:val="24"/>
        </w:rPr>
        <w:t>Cancel any class or event.</w:t>
      </w:r>
    </w:p>
    <w:p w14:paraId="28BF5233" w14:textId="77777777" w:rsidR="005725E6" w:rsidRDefault="005725E6" w:rsidP="005725E6">
      <w:pPr>
        <w:pStyle w:val="ListParagraph"/>
        <w:numPr>
          <w:ilvl w:val="1"/>
          <w:numId w:val="2"/>
        </w:numPr>
        <w:rPr>
          <w:sz w:val="24"/>
          <w:szCs w:val="24"/>
        </w:rPr>
      </w:pPr>
      <w:r>
        <w:rPr>
          <w:sz w:val="24"/>
          <w:szCs w:val="24"/>
        </w:rPr>
        <w:t>Change the program at any time or reschedule any event.</w:t>
      </w:r>
    </w:p>
    <w:p w14:paraId="4EC1382E" w14:textId="77777777" w:rsidR="005725E6" w:rsidRDefault="005725E6" w:rsidP="005725E6">
      <w:pPr>
        <w:pStyle w:val="ListParagraph"/>
        <w:numPr>
          <w:ilvl w:val="1"/>
          <w:numId w:val="2"/>
        </w:numPr>
        <w:rPr>
          <w:sz w:val="24"/>
          <w:szCs w:val="24"/>
        </w:rPr>
      </w:pPr>
      <w:r>
        <w:rPr>
          <w:sz w:val="24"/>
          <w:szCs w:val="24"/>
        </w:rPr>
        <w:t>Alter the advertised times.</w:t>
      </w:r>
    </w:p>
    <w:p w14:paraId="65952BC1" w14:textId="77777777" w:rsidR="005725E6" w:rsidRDefault="005725E6" w:rsidP="005725E6">
      <w:pPr>
        <w:pStyle w:val="ListParagraph"/>
        <w:numPr>
          <w:ilvl w:val="1"/>
          <w:numId w:val="2"/>
        </w:numPr>
        <w:rPr>
          <w:sz w:val="24"/>
          <w:szCs w:val="24"/>
        </w:rPr>
      </w:pPr>
      <w:r>
        <w:rPr>
          <w:sz w:val="24"/>
          <w:szCs w:val="24"/>
        </w:rPr>
        <w:t xml:space="preserve">Refuse any entry with or without stating the reason. </w:t>
      </w:r>
    </w:p>
    <w:p w14:paraId="26BC6C4C" w14:textId="77777777" w:rsidR="005725E6" w:rsidRDefault="005725E6" w:rsidP="005725E6">
      <w:pPr>
        <w:pStyle w:val="ListParagraph"/>
        <w:rPr>
          <w:sz w:val="24"/>
          <w:szCs w:val="24"/>
        </w:rPr>
      </w:pPr>
    </w:p>
    <w:p w14:paraId="259369A4" w14:textId="77777777" w:rsidR="005725E6" w:rsidRDefault="005725E6" w:rsidP="005725E6">
      <w:pPr>
        <w:pStyle w:val="ListParagraph"/>
        <w:rPr>
          <w:sz w:val="24"/>
          <w:szCs w:val="24"/>
        </w:rPr>
      </w:pPr>
    </w:p>
    <w:p w14:paraId="23487DBD" w14:textId="77777777" w:rsidR="005725E6" w:rsidRDefault="005725E6" w:rsidP="005725E6">
      <w:pPr>
        <w:pStyle w:val="ListParagraph"/>
        <w:jc w:val="center"/>
        <w:rPr>
          <w:b/>
          <w:i/>
          <w:color w:val="002060"/>
          <w:sz w:val="24"/>
          <w:szCs w:val="24"/>
        </w:rPr>
      </w:pPr>
      <w:r w:rsidRPr="00976B7F">
        <w:rPr>
          <w:b/>
          <w:i/>
          <w:color w:val="002060"/>
          <w:sz w:val="24"/>
          <w:szCs w:val="24"/>
        </w:rPr>
        <w:t>Neither the organising committee of any event to which these rules apply nor Pony Club Western Australia accepts any liability for any accident, damage, injury or illness to horses, riders, ground, spectators or any other person or property whatsoever.</w:t>
      </w:r>
    </w:p>
    <w:p w14:paraId="2F0C883D" w14:textId="77777777" w:rsidR="005725E6" w:rsidRPr="001D2193" w:rsidRDefault="005725E6" w:rsidP="005725E6">
      <w:pPr>
        <w:pStyle w:val="ListParagraph"/>
        <w:jc w:val="center"/>
        <w:rPr>
          <w:b/>
          <w:i/>
          <w:color w:val="002060"/>
          <w:sz w:val="24"/>
          <w:szCs w:val="24"/>
        </w:rPr>
      </w:pPr>
    </w:p>
    <w:p w14:paraId="0ED35811" w14:textId="77777777" w:rsidR="005725E6" w:rsidRDefault="005725E6" w:rsidP="005725E6">
      <w:pPr>
        <w:pStyle w:val="NoSpacing"/>
        <w:jc w:val="center"/>
        <w:rPr>
          <w:b/>
          <w:color w:val="44546A" w:themeColor="text2"/>
          <w:sz w:val="32"/>
        </w:rPr>
      </w:pPr>
      <w:r w:rsidRPr="00A1055A">
        <w:rPr>
          <w:b/>
          <w:color w:val="44546A" w:themeColor="text2"/>
          <w:sz w:val="32"/>
        </w:rPr>
        <w:t xml:space="preserve">A </w:t>
      </w:r>
      <w:r w:rsidRPr="0011134A">
        <w:rPr>
          <w:b/>
          <w:color w:val="44546A" w:themeColor="text2"/>
          <w:sz w:val="32"/>
          <w:u w:val="single"/>
        </w:rPr>
        <w:t>BIG</w:t>
      </w:r>
      <w:r w:rsidRPr="00A1055A">
        <w:rPr>
          <w:b/>
          <w:color w:val="44546A" w:themeColor="text2"/>
          <w:sz w:val="32"/>
        </w:rPr>
        <w:t xml:space="preserve"> thank you to our proud sponsors of the </w:t>
      </w:r>
      <w:r>
        <w:rPr>
          <w:b/>
          <w:color w:val="44546A" w:themeColor="text2"/>
          <w:sz w:val="32"/>
        </w:rPr>
        <w:t>WRPC Show Jump and Dressage Series!</w:t>
      </w:r>
    </w:p>
    <w:p w14:paraId="3F6436EF" w14:textId="4A1BFEB8" w:rsidR="005725E6" w:rsidRDefault="005725E6" w:rsidP="005725E6">
      <w:pPr>
        <w:rPr>
          <w:sz w:val="24"/>
          <w:szCs w:val="24"/>
        </w:rPr>
      </w:pPr>
    </w:p>
    <w:p w14:paraId="570856C5" w14:textId="3BF4C2F9" w:rsidR="005725E6" w:rsidRDefault="005725E6" w:rsidP="005725E6">
      <w:pPr>
        <w:rPr>
          <w:sz w:val="24"/>
          <w:szCs w:val="24"/>
        </w:rPr>
      </w:pPr>
    </w:p>
    <w:p w14:paraId="6CBDF844" w14:textId="77777777" w:rsidR="005725E6" w:rsidRDefault="005725E6" w:rsidP="005725E6">
      <w:pPr>
        <w:rPr>
          <w:sz w:val="24"/>
          <w:szCs w:val="24"/>
        </w:rPr>
      </w:pPr>
    </w:p>
    <w:p w14:paraId="0C6C047F" w14:textId="77777777" w:rsidR="005725E6" w:rsidRDefault="005725E6" w:rsidP="005725E6">
      <w:pPr>
        <w:rPr>
          <w:sz w:val="24"/>
          <w:szCs w:val="24"/>
        </w:rPr>
      </w:pPr>
    </w:p>
    <w:p w14:paraId="2A4CA7E3" w14:textId="77777777" w:rsidR="005725E6" w:rsidRDefault="005725E6" w:rsidP="005725E6">
      <w:pPr>
        <w:rPr>
          <w:sz w:val="24"/>
          <w:szCs w:val="24"/>
        </w:rPr>
      </w:pPr>
    </w:p>
    <w:p w14:paraId="2ABAD308" w14:textId="281EE489" w:rsidR="005725E6" w:rsidRPr="005725E6" w:rsidRDefault="005725E6" w:rsidP="005725E6">
      <w:pPr>
        <w:rPr>
          <w:sz w:val="24"/>
          <w:szCs w:val="24"/>
        </w:rPr>
        <w:sectPr w:rsidR="005725E6" w:rsidRPr="005725E6" w:rsidSect="001766F0">
          <w:footerReference w:type="default" r:id="rId11"/>
          <w:pgSz w:w="11906" w:h="16838"/>
          <w:pgMar w:top="1135" w:right="1080" w:bottom="1134" w:left="1080" w:header="708" w:footer="708" w:gutter="0"/>
          <w:cols w:space="708"/>
          <w:docGrid w:linePitch="360"/>
        </w:sectPr>
      </w:pPr>
    </w:p>
    <w:p w14:paraId="550967F4" w14:textId="28929230" w:rsidR="00BC57F6" w:rsidRPr="00BC57F6" w:rsidRDefault="00976B7F" w:rsidP="00BC57F6">
      <w:pPr>
        <w:rPr>
          <w:b/>
          <w:bCs/>
          <w:color w:val="2E74B5" w:themeColor="accent1" w:themeShade="BF"/>
          <w:sz w:val="24"/>
          <w:szCs w:val="24"/>
        </w:rPr>
      </w:pPr>
      <w:bookmarkStart w:id="2" w:name="_Hlk94276969"/>
      <w:r w:rsidRPr="00BC57F6">
        <w:rPr>
          <w:b/>
          <w:bCs/>
          <w:color w:val="2E74B5" w:themeColor="accent1" w:themeShade="BF"/>
          <w:sz w:val="24"/>
          <w:szCs w:val="24"/>
        </w:rPr>
        <w:lastRenderedPageBreak/>
        <w:t>Walliston Riding &amp; Pony club retains the right to:</w:t>
      </w:r>
    </w:p>
    <w:p w14:paraId="6012AAC2" w14:textId="77777777" w:rsidR="00976B7F" w:rsidRDefault="00976B7F" w:rsidP="00976B7F">
      <w:pPr>
        <w:pStyle w:val="ListParagraph"/>
        <w:numPr>
          <w:ilvl w:val="1"/>
          <w:numId w:val="2"/>
        </w:numPr>
        <w:rPr>
          <w:sz w:val="24"/>
          <w:szCs w:val="24"/>
        </w:rPr>
      </w:pPr>
      <w:r>
        <w:rPr>
          <w:sz w:val="24"/>
          <w:szCs w:val="24"/>
        </w:rPr>
        <w:t>Cancel any class or event.</w:t>
      </w:r>
    </w:p>
    <w:p w14:paraId="472DB7D5" w14:textId="77777777" w:rsidR="00976B7F" w:rsidRDefault="00976B7F" w:rsidP="00976B7F">
      <w:pPr>
        <w:pStyle w:val="ListParagraph"/>
        <w:numPr>
          <w:ilvl w:val="1"/>
          <w:numId w:val="2"/>
        </w:numPr>
        <w:rPr>
          <w:sz w:val="24"/>
          <w:szCs w:val="24"/>
        </w:rPr>
      </w:pPr>
      <w:r>
        <w:rPr>
          <w:sz w:val="24"/>
          <w:szCs w:val="24"/>
        </w:rPr>
        <w:t>Change the program at any time or reschedule any event.</w:t>
      </w:r>
    </w:p>
    <w:p w14:paraId="3FF23AAC" w14:textId="77777777" w:rsidR="00976B7F" w:rsidRDefault="00976B7F" w:rsidP="00976B7F">
      <w:pPr>
        <w:pStyle w:val="ListParagraph"/>
        <w:numPr>
          <w:ilvl w:val="1"/>
          <w:numId w:val="2"/>
        </w:numPr>
        <w:rPr>
          <w:sz w:val="24"/>
          <w:szCs w:val="24"/>
        </w:rPr>
      </w:pPr>
      <w:r>
        <w:rPr>
          <w:sz w:val="24"/>
          <w:szCs w:val="24"/>
        </w:rPr>
        <w:t>Alter the advertised times.</w:t>
      </w:r>
    </w:p>
    <w:p w14:paraId="4AC1BF96" w14:textId="77777777" w:rsidR="00976B7F" w:rsidRDefault="00976B7F" w:rsidP="00976B7F">
      <w:pPr>
        <w:pStyle w:val="ListParagraph"/>
        <w:numPr>
          <w:ilvl w:val="1"/>
          <w:numId w:val="2"/>
        </w:numPr>
        <w:rPr>
          <w:sz w:val="24"/>
          <w:szCs w:val="24"/>
        </w:rPr>
      </w:pPr>
      <w:r>
        <w:rPr>
          <w:sz w:val="24"/>
          <w:szCs w:val="24"/>
        </w:rPr>
        <w:t xml:space="preserve">Refuse any entry with or without stating the reason. </w:t>
      </w:r>
    </w:p>
    <w:p w14:paraId="05DFB4F0" w14:textId="64E5EDE8" w:rsidR="00976B7F" w:rsidRDefault="00976B7F" w:rsidP="00976B7F">
      <w:pPr>
        <w:pStyle w:val="ListParagraph"/>
        <w:rPr>
          <w:sz w:val="24"/>
          <w:szCs w:val="24"/>
        </w:rPr>
      </w:pPr>
    </w:p>
    <w:p w14:paraId="63E4B731" w14:textId="77777777" w:rsidR="00BC57F6" w:rsidRDefault="00BC57F6" w:rsidP="00976B7F">
      <w:pPr>
        <w:pStyle w:val="ListParagraph"/>
        <w:rPr>
          <w:sz w:val="24"/>
          <w:szCs w:val="24"/>
        </w:rPr>
      </w:pPr>
    </w:p>
    <w:p w14:paraId="301670CE" w14:textId="5252AD6F" w:rsidR="00BC57F6" w:rsidRDefault="00BC57F6" w:rsidP="00BC57F6">
      <w:pPr>
        <w:pStyle w:val="ListParagraph"/>
        <w:jc w:val="center"/>
        <w:rPr>
          <w:b/>
          <w:i/>
          <w:color w:val="002060"/>
          <w:sz w:val="24"/>
          <w:szCs w:val="24"/>
        </w:rPr>
      </w:pPr>
      <w:r w:rsidRPr="00976B7F">
        <w:rPr>
          <w:b/>
          <w:i/>
          <w:color w:val="002060"/>
          <w:sz w:val="24"/>
          <w:szCs w:val="24"/>
        </w:rPr>
        <w:t>Neither the organising committee of any event to which these rules apply nor Pony Club Western Australia accepts any liability for any accident, damage, injury or illness to horses, riders, ground, spectators or any other person or property whatsoever.</w:t>
      </w:r>
    </w:p>
    <w:p w14:paraId="48B1B491" w14:textId="5D6EE808" w:rsidR="00BC57F6" w:rsidRDefault="00BC57F6" w:rsidP="00BC57F6">
      <w:pPr>
        <w:rPr>
          <w:b/>
          <w:sz w:val="24"/>
          <w:szCs w:val="24"/>
        </w:rPr>
      </w:pPr>
    </w:p>
    <w:p w14:paraId="02C871BF" w14:textId="77777777" w:rsidR="00BC57F6" w:rsidRPr="00BC57F6" w:rsidRDefault="00BC57F6" w:rsidP="00BC57F6">
      <w:pPr>
        <w:rPr>
          <w:b/>
          <w:sz w:val="24"/>
          <w:szCs w:val="24"/>
        </w:rPr>
      </w:pPr>
    </w:p>
    <w:p w14:paraId="5134509A" w14:textId="7E8162DE" w:rsidR="007665A3" w:rsidRDefault="007665A3" w:rsidP="007665A3">
      <w:pPr>
        <w:pStyle w:val="NoSpacing"/>
        <w:jc w:val="center"/>
        <w:rPr>
          <w:b/>
          <w:color w:val="44546A" w:themeColor="text2"/>
          <w:sz w:val="32"/>
        </w:rPr>
      </w:pPr>
      <w:r w:rsidRPr="00A1055A">
        <w:rPr>
          <w:b/>
          <w:color w:val="44546A" w:themeColor="text2"/>
          <w:sz w:val="32"/>
        </w:rPr>
        <w:t xml:space="preserve">A </w:t>
      </w:r>
      <w:r w:rsidRPr="0011134A">
        <w:rPr>
          <w:b/>
          <w:color w:val="44546A" w:themeColor="text2"/>
          <w:sz w:val="32"/>
          <w:u w:val="single"/>
        </w:rPr>
        <w:t>BIG</w:t>
      </w:r>
      <w:r w:rsidRPr="00A1055A">
        <w:rPr>
          <w:b/>
          <w:color w:val="44546A" w:themeColor="text2"/>
          <w:sz w:val="32"/>
        </w:rPr>
        <w:t xml:space="preserve"> thank you to our proud sponsors of the </w:t>
      </w:r>
      <w:r w:rsidR="000273F4">
        <w:rPr>
          <w:b/>
          <w:color w:val="44546A" w:themeColor="text2"/>
          <w:sz w:val="32"/>
        </w:rPr>
        <w:t>WRPC Show Jump and Dressage Series</w:t>
      </w:r>
      <w:r w:rsidR="00E64A70">
        <w:rPr>
          <w:b/>
          <w:color w:val="44546A" w:themeColor="text2"/>
          <w:sz w:val="32"/>
        </w:rPr>
        <w:t>!</w:t>
      </w:r>
    </w:p>
    <w:p w14:paraId="5F050FEA" w14:textId="77777777" w:rsidR="007665A3" w:rsidRDefault="007665A3" w:rsidP="007665A3"/>
    <w:p w14:paraId="60407A65" w14:textId="77777777" w:rsidR="00D9279B" w:rsidRDefault="00D9279B" w:rsidP="007665A3"/>
    <w:bookmarkEnd w:id="2"/>
    <w:p w14:paraId="24A44E3C" w14:textId="77777777" w:rsidR="00D9279B" w:rsidRDefault="00D9279B" w:rsidP="007665A3">
      <w:pPr>
        <w:rPr>
          <w:noProof/>
        </w:rPr>
      </w:pPr>
    </w:p>
    <w:p w14:paraId="4E5A0998" w14:textId="77777777" w:rsidR="00D9279B" w:rsidRPr="00AE6910" w:rsidRDefault="00D9279B" w:rsidP="007665A3"/>
    <w:sectPr w:rsidR="00D9279B" w:rsidRPr="00AE6910" w:rsidSect="00C73DD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B1F66" w14:textId="77777777" w:rsidR="005E26B3" w:rsidRDefault="005E26B3" w:rsidP="00D36275">
      <w:pPr>
        <w:spacing w:after="0" w:line="240" w:lineRule="auto"/>
      </w:pPr>
      <w:r>
        <w:separator/>
      </w:r>
    </w:p>
  </w:endnote>
  <w:endnote w:type="continuationSeparator" w:id="0">
    <w:p w14:paraId="440F556A" w14:textId="77777777" w:rsidR="005E26B3" w:rsidRDefault="005E26B3" w:rsidP="00D36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770332"/>
      <w:docPartObj>
        <w:docPartGallery w:val="Page Numbers (Bottom of Page)"/>
        <w:docPartUnique/>
      </w:docPartObj>
    </w:sdtPr>
    <w:sdtEndPr/>
    <w:sdtContent>
      <w:sdt>
        <w:sdtPr>
          <w:id w:val="-1769616900"/>
          <w:docPartObj>
            <w:docPartGallery w:val="Page Numbers (Top of Page)"/>
            <w:docPartUnique/>
          </w:docPartObj>
        </w:sdtPr>
        <w:sdtEndPr/>
        <w:sdtContent>
          <w:p w14:paraId="0AED442F" w14:textId="77777777" w:rsidR="003D4E44" w:rsidRDefault="003D4E4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818E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818ED">
              <w:rPr>
                <w:b/>
                <w:bCs/>
                <w:noProof/>
              </w:rPr>
              <w:t>3</w:t>
            </w:r>
            <w:r>
              <w:rPr>
                <w:b/>
                <w:bCs/>
                <w:sz w:val="24"/>
                <w:szCs w:val="24"/>
              </w:rPr>
              <w:fldChar w:fldCharType="end"/>
            </w:r>
          </w:p>
        </w:sdtContent>
      </w:sdt>
    </w:sdtContent>
  </w:sdt>
  <w:p w14:paraId="4B5D84E8" w14:textId="74C60E0D" w:rsidR="00D36275" w:rsidRDefault="003D4E44">
    <w:pPr>
      <w:pStyle w:val="Footer"/>
    </w:pPr>
    <w:r>
      <w:t xml:space="preserve">Current as of </w:t>
    </w:r>
    <w:r>
      <w:fldChar w:fldCharType="begin"/>
    </w:r>
    <w:r>
      <w:instrText xml:space="preserve"> DATE \@ "dddd, d MMMM yyyy" </w:instrText>
    </w:r>
    <w:r>
      <w:fldChar w:fldCharType="separate"/>
    </w:r>
    <w:r w:rsidR="004C346B">
      <w:rPr>
        <w:noProof/>
      </w:rPr>
      <w:t>Friday, 28 January 2022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F15F4" w14:textId="77777777" w:rsidR="005E26B3" w:rsidRDefault="005E26B3" w:rsidP="00D36275">
      <w:pPr>
        <w:spacing w:after="0" w:line="240" w:lineRule="auto"/>
      </w:pPr>
      <w:r>
        <w:separator/>
      </w:r>
    </w:p>
  </w:footnote>
  <w:footnote w:type="continuationSeparator" w:id="0">
    <w:p w14:paraId="366FB375" w14:textId="77777777" w:rsidR="005E26B3" w:rsidRDefault="005E26B3" w:rsidP="00D362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C7256"/>
    <w:multiLevelType w:val="hybridMultilevel"/>
    <w:tmpl w:val="2E7EEAA6"/>
    <w:lvl w:ilvl="0" w:tplc="B44C7774">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791712F"/>
    <w:multiLevelType w:val="hybridMultilevel"/>
    <w:tmpl w:val="1F86B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39D2640"/>
    <w:multiLevelType w:val="hybridMultilevel"/>
    <w:tmpl w:val="F5BCC34A"/>
    <w:lvl w:ilvl="0" w:tplc="40485C4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YwMjO1NDYwMzM2NjFR0lEKTi0uzszPAykwqgUA+V0BwiwAAAA="/>
  </w:docVars>
  <w:rsids>
    <w:rsidRoot w:val="00EC3286"/>
    <w:rsid w:val="000273F4"/>
    <w:rsid w:val="0011134A"/>
    <w:rsid w:val="00157161"/>
    <w:rsid w:val="00170570"/>
    <w:rsid w:val="001766F0"/>
    <w:rsid w:val="001C3698"/>
    <w:rsid w:val="001C4617"/>
    <w:rsid w:val="001D2193"/>
    <w:rsid w:val="001E217A"/>
    <w:rsid w:val="00233548"/>
    <w:rsid w:val="00236A71"/>
    <w:rsid w:val="00240D63"/>
    <w:rsid w:val="00242312"/>
    <w:rsid w:val="0026445B"/>
    <w:rsid w:val="00287FEF"/>
    <w:rsid w:val="00293B48"/>
    <w:rsid w:val="002C280A"/>
    <w:rsid w:val="002F2990"/>
    <w:rsid w:val="00302395"/>
    <w:rsid w:val="00320883"/>
    <w:rsid w:val="00351AE7"/>
    <w:rsid w:val="003537A1"/>
    <w:rsid w:val="00387CC4"/>
    <w:rsid w:val="00390822"/>
    <w:rsid w:val="003A51D3"/>
    <w:rsid w:val="003B02A7"/>
    <w:rsid w:val="003D4E44"/>
    <w:rsid w:val="003F5E0E"/>
    <w:rsid w:val="004110EF"/>
    <w:rsid w:val="00433137"/>
    <w:rsid w:val="00464226"/>
    <w:rsid w:val="004725D9"/>
    <w:rsid w:val="00474873"/>
    <w:rsid w:val="004751F7"/>
    <w:rsid w:val="00496F77"/>
    <w:rsid w:val="004C346B"/>
    <w:rsid w:val="004C5F96"/>
    <w:rsid w:val="004D67C1"/>
    <w:rsid w:val="004E1FD5"/>
    <w:rsid w:val="00511882"/>
    <w:rsid w:val="00533E17"/>
    <w:rsid w:val="005572DA"/>
    <w:rsid w:val="0057034A"/>
    <w:rsid w:val="00570C1D"/>
    <w:rsid w:val="005725E6"/>
    <w:rsid w:val="00575821"/>
    <w:rsid w:val="005E26B3"/>
    <w:rsid w:val="00652D0D"/>
    <w:rsid w:val="0066701F"/>
    <w:rsid w:val="006760BE"/>
    <w:rsid w:val="006B21EB"/>
    <w:rsid w:val="006C4CE0"/>
    <w:rsid w:val="006E27B2"/>
    <w:rsid w:val="006F1A3F"/>
    <w:rsid w:val="0071596D"/>
    <w:rsid w:val="007451CE"/>
    <w:rsid w:val="007665A3"/>
    <w:rsid w:val="007805EB"/>
    <w:rsid w:val="008029EC"/>
    <w:rsid w:val="00845156"/>
    <w:rsid w:val="00881856"/>
    <w:rsid w:val="0088520E"/>
    <w:rsid w:val="009404F5"/>
    <w:rsid w:val="00976B7F"/>
    <w:rsid w:val="00995293"/>
    <w:rsid w:val="0099600D"/>
    <w:rsid w:val="009B7881"/>
    <w:rsid w:val="009C2836"/>
    <w:rsid w:val="009C5C1C"/>
    <w:rsid w:val="009C5DA5"/>
    <w:rsid w:val="009E4C60"/>
    <w:rsid w:val="009F4489"/>
    <w:rsid w:val="00A0516F"/>
    <w:rsid w:val="00A1055A"/>
    <w:rsid w:val="00A22F0A"/>
    <w:rsid w:val="00A262BD"/>
    <w:rsid w:val="00A83A46"/>
    <w:rsid w:val="00A90709"/>
    <w:rsid w:val="00AC11A0"/>
    <w:rsid w:val="00AC7AEE"/>
    <w:rsid w:val="00AE6910"/>
    <w:rsid w:val="00AF718D"/>
    <w:rsid w:val="00B142EE"/>
    <w:rsid w:val="00B65289"/>
    <w:rsid w:val="00BC57F6"/>
    <w:rsid w:val="00C43686"/>
    <w:rsid w:val="00C73DD6"/>
    <w:rsid w:val="00C815BE"/>
    <w:rsid w:val="00C818ED"/>
    <w:rsid w:val="00CC375C"/>
    <w:rsid w:val="00CE3017"/>
    <w:rsid w:val="00D12E78"/>
    <w:rsid w:val="00D15EE8"/>
    <w:rsid w:val="00D34F2D"/>
    <w:rsid w:val="00D36275"/>
    <w:rsid w:val="00D372AD"/>
    <w:rsid w:val="00D54658"/>
    <w:rsid w:val="00D85B70"/>
    <w:rsid w:val="00D9279B"/>
    <w:rsid w:val="00D95B4C"/>
    <w:rsid w:val="00DC6DFD"/>
    <w:rsid w:val="00DD5BCC"/>
    <w:rsid w:val="00DD7ADF"/>
    <w:rsid w:val="00DF2A2A"/>
    <w:rsid w:val="00DF3FE5"/>
    <w:rsid w:val="00E06628"/>
    <w:rsid w:val="00E2531A"/>
    <w:rsid w:val="00E64A70"/>
    <w:rsid w:val="00E71BCE"/>
    <w:rsid w:val="00EC3286"/>
    <w:rsid w:val="00EE2A12"/>
    <w:rsid w:val="00EE783C"/>
    <w:rsid w:val="00F45B87"/>
    <w:rsid w:val="00F673D4"/>
    <w:rsid w:val="00F76A96"/>
    <w:rsid w:val="00FE7B3C"/>
    <w:rsid w:val="76320F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f7e1"/>
    </o:shapedefaults>
    <o:shapelayout v:ext="edit">
      <o:idmap v:ext="edit" data="1"/>
    </o:shapelayout>
  </w:shapeDefaults>
  <w:decimalSymbol w:val="."/>
  <w:listSeparator w:val=","/>
  <w14:docId w14:val="68C3AC36"/>
  <w15:docId w15:val="{87E6F51F-E279-4F81-A8CB-963B9D79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FD5"/>
  </w:style>
  <w:style w:type="paragraph" w:styleId="Heading1">
    <w:name w:val="heading 1"/>
    <w:basedOn w:val="Normal"/>
    <w:next w:val="Normal"/>
    <w:link w:val="Heading1Char"/>
    <w:uiPriority w:val="9"/>
    <w:qFormat/>
    <w:rsid w:val="004725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96F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725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3286"/>
    <w:pPr>
      <w:spacing w:after="0" w:line="240" w:lineRule="auto"/>
    </w:pPr>
  </w:style>
  <w:style w:type="paragraph" w:styleId="ListParagraph">
    <w:name w:val="List Paragraph"/>
    <w:basedOn w:val="Normal"/>
    <w:uiPriority w:val="34"/>
    <w:qFormat/>
    <w:rsid w:val="00EE783C"/>
    <w:pPr>
      <w:ind w:left="720"/>
      <w:contextualSpacing/>
    </w:pPr>
  </w:style>
  <w:style w:type="character" w:styleId="Hyperlink">
    <w:name w:val="Hyperlink"/>
    <w:basedOn w:val="DefaultParagraphFont"/>
    <w:uiPriority w:val="99"/>
    <w:unhideWhenUsed/>
    <w:rsid w:val="00976B7F"/>
    <w:rPr>
      <w:color w:val="0563C1" w:themeColor="hyperlink"/>
      <w:u w:val="single"/>
    </w:rPr>
  </w:style>
  <w:style w:type="table" w:styleId="TableGrid">
    <w:name w:val="Table Grid"/>
    <w:basedOn w:val="TableNormal"/>
    <w:uiPriority w:val="39"/>
    <w:unhideWhenUsed/>
    <w:rsid w:val="00FE7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96F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725D9"/>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4725D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362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275"/>
  </w:style>
  <w:style w:type="paragraph" w:styleId="Footer">
    <w:name w:val="footer"/>
    <w:basedOn w:val="Normal"/>
    <w:link w:val="FooterChar"/>
    <w:uiPriority w:val="99"/>
    <w:unhideWhenUsed/>
    <w:rsid w:val="00D362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6275"/>
  </w:style>
  <w:style w:type="paragraph" w:styleId="BalloonText">
    <w:name w:val="Balloon Text"/>
    <w:basedOn w:val="Normal"/>
    <w:link w:val="BalloonTextChar"/>
    <w:uiPriority w:val="99"/>
    <w:semiHidden/>
    <w:unhideWhenUsed/>
    <w:rsid w:val="00A26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2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189406">
      <w:bodyDiv w:val="1"/>
      <w:marLeft w:val="0"/>
      <w:marRight w:val="0"/>
      <w:marTop w:val="0"/>
      <w:marBottom w:val="0"/>
      <w:divBdr>
        <w:top w:val="none" w:sz="0" w:space="0" w:color="auto"/>
        <w:left w:val="none" w:sz="0" w:space="0" w:color="auto"/>
        <w:bottom w:val="none" w:sz="0" w:space="0" w:color="auto"/>
        <w:right w:val="none" w:sz="0" w:space="0" w:color="auto"/>
      </w:divBdr>
    </w:div>
    <w:div w:id="649676028">
      <w:bodyDiv w:val="1"/>
      <w:marLeft w:val="0"/>
      <w:marRight w:val="0"/>
      <w:marTop w:val="0"/>
      <w:marBottom w:val="0"/>
      <w:divBdr>
        <w:top w:val="none" w:sz="0" w:space="0" w:color="auto"/>
        <w:left w:val="none" w:sz="0" w:space="0" w:color="auto"/>
        <w:bottom w:val="none" w:sz="0" w:space="0" w:color="auto"/>
        <w:right w:val="none" w:sz="0" w:space="0" w:color="auto"/>
      </w:divBdr>
    </w:div>
    <w:div w:id="65989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allistonrpc@gmail.com"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4EA4F1C-B494-4B1D-8762-154782128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SHARPE Georgia [WA College of Agric - Morawa]</dc:creator>
  <cp:lastModifiedBy>Nerine Butler-Blaxell</cp:lastModifiedBy>
  <cp:revision>3</cp:revision>
  <cp:lastPrinted>2019-07-04T09:02:00Z</cp:lastPrinted>
  <dcterms:created xsi:type="dcterms:W3CDTF">2022-01-28T06:34:00Z</dcterms:created>
  <dcterms:modified xsi:type="dcterms:W3CDTF">2022-01-28T07:46:00Z</dcterms:modified>
</cp:coreProperties>
</file>